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6F" w:rsidRPr="00B06115" w:rsidRDefault="003E146F" w:rsidP="00B06115">
      <w:pPr>
        <w:spacing w:after="0"/>
        <w:ind w:firstLine="709"/>
        <w:jc w:val="center"/>
        <w:rPr>
          <w:rFonts w:cs="Times New Roman"/>
          <w:b/>
          <w:color w:val="0070C0"/>
          <w:sz w:val="24"/>
          <w:szCs w:val="24"/>
        </w:rPr>
      </w:pPr>
      <w:r w:rsidRPr="00B06115">
        <w:rPr>
          <w:rFonts w:cs="Times New Roman"/>
          <w:b/>
          <w:color w:val="0070C0"/>
          <w:sz w:val="24"/>
          <w:szCs w:val="24"/>
        </w:rPr>
        <w:t>Первичная профилактика рака легких</w:t>
      </w:r>
    </w:p>
    <w:p w:rsidR="00E13006" w:rsidRPr="00B06115" w:rsidRDefault="00E13006" w:rsidP="00B06115">
      <w:pPr>
        <w:tabs>
          <w:tab w:val="left" w:pos="8505"/>
        </w:tabs>
        <w:spacing w:after="0"/>
        <w:jc w:val="center"/>
        <w:rPr>
          <w:rFonts w:cs="Times New Roman"/>
          <w:i/>
          <w:color w:val="000000"/>
          <w:sz w:val="24"/>
          <w:szCs w:val="24"/>
        </w:rPr>
      </w:pPr>
      <w:r w:rsidRPr="00B06115">
        <w:rPr>
          <w:rFonts w:cs="Times New Roman"/>
          <w:i/>
          <w:color w:val="000000"/>
          <w:sz w:val="24"/>
          <w:szCs w:val="24"/>
        </w:rPr>
        <w:t>Дымова Марина Дмитриевна, Сомова Людмила Андреевна, руководитель</w:t>
      </w:r>
      <w:r w:rsidR="009D395C" w:rsidRPr="00B06115">
        <w:rPr>
          <w:rFonts w:cs="Times New Roman"/>
          <w:i/>
          <w:color w:val="000000"/>
          <w:sz w:val="24"/>
          <w:szCs w:val="24"/>
        </w:rPr>
        <w:t>:</w:t>
      </w:r>
      <w:r w:rsidRPr="00B06115">
        <w:rPr>
          <w:rFonts w:cs="Times New Roman"/>
          <w:i/>
          <w:color w:val="000000"/>
          <w:sz w:val="24"/>
          <w:szCs w:val="24"/>
        </w:rPr>
        <w:t xml:space="preserve"> Муравьева Людмила </w:t>
      </w:r>
      <w:proofErr w:type="spellStart"/>
      <w:r w:rsidRPr="00B06115">
        <w:rPr>
          <w:rFonts w:cs="Times New Roman"/>
          <w:i/>
          <w:color w:val="000000"/>
          <w:sz w:val="24"/>
          <w:szCs w:val="24"/>
        </w:rPr>
        <w:t>Наримановна</w:t>
      </w:r>
      <w:proofErr w:type="spellEnd"/>
    </w:p>
    <w:p w:rsidR="009D395C" w:rsidRPr="00B06115" w:rsidRDefault="009D395C" w:rsidP="00B06115">
      <w:pPr>
        <w:spacing w:after="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2»</w:t>
      </w:r>
    </w:p>
    <w:p w:rsidR="003E146F" w:rsidRPr="00B06115" w:rsidRDefault="003E146F" w:rsidP="00B06115">
      <w:pPr>
        <w:spacing w:after="0"/>
        <w:ind w:firstLine="708"/>
        <w:jc w:val="both"/>
        <w:rPr>
          <w:rFonts w:cs="Times New Roman"/>
          <w:color w:val="000000"/>
          <w:sz w:val="24"/>
          <w:szCs w:val="24"/>
        </w:rPr>
      </w:pPr>
      <w:r w:rsidRPr="00B06115">
        <w:rPr>
          <w:rFonts w:cs="Times New Roman"/>
          <w:color w:val="000000"/>
          <w:sz w:val="24"/>
          <w:szCs w:val="24"/>
        </w:rPr>
        <w:t>Цель работы: Выявление одного из значимых факторов риска рака легких среди населения, сопоставлении численности курящего населения к ведущим здоровый образ жизни, понимание необходимости первичной профилактической работы среди населения по отказу от курения.</w:t>
      </w:r>
    </w:p>
    <w:p w:rsidR="003E146F" w:rsidRPr="00B06115" w:rsidRDefault="003E146F" w:rsidP="00B06115">
      <w:pPr>
        <w:spacing w:after="0"/>
        <w:ind w:firstLine="709"/>
        <w:jc w:val="both"/>
        <w:rPr>
          <w:rFonts w:cs="Times New Roman"/>
          <w:color w:val="000000"/>
          <w:sz w:val="24"/>
          <w:szCs w:val="24"/>
        </w:rPr>
      </w:pPr>
      <w:r w:rsidRPr="00B06115">
        <w:rPr>
          <w:rFonts w:cs="Times New Roman"/>
          <w:color w:val="000000"/>
          <w:sz w:val="24"/>
          <w:szCs w:val="24"/>
        </w:rPr>
        <w:t>В работе рассмотрена актуальность проблемы рака легких в мире, дана характеристика заболеваемости и смертности рака легких в струк</w:t>
      </w:r>
      <w:r w:rsidR="00E6347D" w:rsidRPr="00B06115">
        <w:rPr>
          <w:rFonts w:cs="Times New Roman"/>
          <w:color w:val="000000"/>
          <w:sz w:val="24"/>
          <w:szCs w:val="24"/>
        </w:rPr>
        <w:t>туре онкологических заболеваний,</w:t>
      </w:r>
      <w:r w:rsidRPr="00B06115">
        <w:rPr>
          <w:rFonts w:cs="Times New Roman"/>
          <w:color w:val="000000"/>
          <w:sz w:val="24"/>
          <w:szCs w:val="24"/>
        </w:rPr>
        <w:t xml:space="preserve"> продемонстрирова</w:t>
      </w:r>
      <w:r w:rsidR="00E13006" w:rsidRPr="00B06115">
        <w:rPr>
          <w:rFonts w:cs="Times New Roman"/>
          <w:color w:val="000000"/>
          <w:sz w:val="24"/>
          <w:szCs w:val="24"/>
        </w:rPr>
        <w:t>ны</w:t>
      </w:r>
      <w:r w:rsidRPr="00B06115">
        <w:rPr>
          <w:rFonts w:cs="Times New Roman"/>
          <w:color w:val="000000"/>
          <w:sz w:val="24"/>
          <w:szCs w:val="24"/>
        </w:rPr>
        <w:t xml:space="preserve"> причины </w:t>
      </w:r>
      <w:r w:rsidR="00E6347D" w:rsidRPr="00B06115">
        <w:rPr>
          <w:rFonts w:cs="Times New Roman"/>
          <w:color w:val="000000"/>
          <w:sz w:val="24"/>
          <w:szCs w:val="24"/>
        </w:rPr>
        <w:t xml:space="preserve">возникновения </w:t>
      </w:r>
      <w:r w:rsidRPr="00B06115">
        <w:rPr>
          <w:rFonts w:cs="Times New Roman"/>
          <w:color w:val="000000"/>
          <w:sz w:val="24"/>
          <w:szCs w:val="24"/>
        </w:rPr>
        <w:t>рака лёгких, сдела</w:t>
      </w:r>
      <w:r w:rsidR="00E13006" w:rsidRPr="00B06115">
        <w:rPr>
          <w:rFonts w:cs="Times New Roman"/>
          <w:color w:val="000000"/>
          <w:sz w:val="24"/>
          <w:szCs w:val="24"/>
        </w:rPr>
        <w:t>н</w:t>
      </w:r>
      <w:r w:rsidRPr="00B06115">
        <w:rPr>
          <w:rFonts w:cs="Times New Roman"/>
          <w:color w:val="000000"/>
          <w:sz w:val="24"/>
          <w:szCs w:val="24"/>
        </w:rPr>
        <w:t xml:space="preserve"> акцент на управляемо</w:t>
      </w:r>
      <w:r w:rsidR="00E6347D" w:rsidRPr="00B06115">
        <w:rPr>
          <w:rFonts w:cs="Times New Roman"/>
          <w:color w:val="000000"/>
          <w:sz w:val="24"/>
          <w:szCs w:val="24"/>
        </w:rPr>
        <w:t>м</w:t>
      </w:r>
      <w:r w:rsidRPr="00B06115">
        <w:rPr>
          <w:rFonts w:cs="Times New Roman"/>
          <w:color w:val="000000"/>
          <w:sz w:val="24"/>
          <w:szCs w:val="24"/>
        </w:rPr>
        <w:t xml:space="preserve"> </w:t>
      </w:r>
      <w:r w:rsidR="00E6347D" w:rsidRPr="00B06115">
        <w:rPr>
          <w:rFonts w:cs="Times New Roman"/>
          <w:color w:val="000000"/>
          <w:sz w:val="24"/>
          <w:szCs w:val="24"/>
        </w:rPr>
        <w:t>факторе риска развития</w:t>
      </w:r>
      <w:r w:rsidRPr="00B06115">
        <w:rPr>
          <w:rFonts w:cs="Times New Roman"/>
          <w:color w:val="000000"/>
          <w:sz w:val="24"/>
          <w:szCs w:val="24"/>
        </w:rPr>
        <w:t xml:space="preserve"> рака легких - очевидную связь с вредными привычками (</w:t>
      </w:r>
      <w:proofErr w:type="spellStart"/>
      <w:r w:rsidRPr="00B06115">
        <w:rPr>
          <w:rFonts w:cs="Times New Roman"/>
          <w:color w:val="000000"/>
          <w:sz w:val="24"/>
          <w:szCs w:val="24"/>
        </w:rPr>
        <w:t>табакокурением</w:t>
      </w:r>
      <w:proofErr w:type="spellEnd"/>
      <w:r w:rsidRPr="00B06115">
        <w:rPr>
          <w:rFonts w:cs="Times New Roman"/>
          <w:color w:val="000000"/>
          <w:sz w:val="24"/>
          <w:szCs w:val="24"/>
        </w:rPr>
        <w:t>).</w:t>
      </w:r>
    </w:p>
    <w:p w:rsidR="003E146F" w:rsidRPr="00B06115" w:rsidRDefault="003E146F" w:rsidP="00B06115">
      <w:pPr>
        <w:spacing w:after="0"/>
        <w:ind w:firstLine="709"/>
        <w:jc w:val="both"/>
        <w:rPr>
          <w:rFonts w:cs="Times New Roman"/>
          <w:color w:val="000000"/>
          <w:sz w:val="24"/>
          <w:szCs w:val="24"/>
        </w:rPr>
      </w:pPr>
      <w:r w:rsidRPr="00B06115">
        <w:rPr>
          <w:rFonts w:cs="Times New Roman"/>
          <w:color w:val="000000"/>
          <w:sz w:val="24"/>
          <w:szCs w:val="24"/>
        </w:rPr>
        <w:t xml:space="preserve">Для достижения цели данной работы была проведена исследовательская работа – социологический опрос населения города Москвы по разработанной анкете (содержащей 11 вопросов), в </w:t>
      </w:r>
      <w:proofErr w:type="gramStart"/>
      <w:r w:rsidRPr="00B06115">
        <w:rPr>
          <w:rFonts w:cs="Times New Roman"/>
          <w:color w:val="000000"/>
          <w:sz w:val="24"/>
          <w:szCs w:val="24"/>
        </w:rPr>
        <w:t>котором</w:t>
      </w:r>
      <w:proofErr w:type="gramEnd"/>
      <w:r w:rsidRPr="00B06115">
        <w:rPr>
          <w:rFonts w:cs="Times New Roman"/>
          <w:color w:val="000000"/>
          <w:sz w:val="24"/>
          <w:szCs w:val="24"/>
        </w:rPr>
        <w:t xml:space="preserve"> приняли участие 52 человека. </w:t>
      </w:r>
    </w:p>
    <w:p w:rsidR="003E146F" w:rsidRPr="00B06115" w:rsidRDefault="003E146F" w:rsidP="00B06115">
      <w:pPr>
        <w:spacing w:after="0"/>
        <w:ind w:firstLine="709"/>
        <w:jc w:val="both"/>
        <w:rPr>
          <w:rFonts w:cs="Times New Roman"/>
          <w:color w:val="000000"/>
          <w:sz w:val="24"/>
          <w:szCs w:val="24"/>
        </w:rPr>
      </w:pPr>
      <w:r w:rsidRPr="00B06115">
        <w:rPr>
          <w:rFonts w:cs="Times New Roman"/>
          <w:color w:val="000000"/>
          <w:sz w:val="24"/>
          <w:szCs w:val="24"/>
        </w:rPr>
        <w:t xml:space="preserve">Данные анкетирования выявили достаточно высокий </w:t>
      </w:r>
      <w:r w:rsidR="00E13006" w:rsidRPr="00B06115">
        <w:rPr>
          <w:rFonts w:cs="Times New Roman"/>
          <w:color w:val="000000"/>
          <w:sz w:val="24"/>
          <w:szCs w:val="24"/>
        </w:rPr>
        <w:t>процент</w:t>
      </w:r>
      <w:r w:rsidRPr="00B06115">
        <w:rPr>
          <w:rFonts w:cs="Times New Roman"/>
          <w:color w:val="000000"/>
          <w:sz w:val="24"/>
          <w:szCs w:val="24"/>
        </w:rPr>
        <w:t xml:space="preserve"> курящего населения – 36% , что подтверждает актуальность данного фактора риска. </w:t>
      </w:r>
    </w:p>
    <w:p w:rsidR="003E146F" w:rsidRPr="00B06115" w:rsidRDefault="003E146F" w:rsidP="00B06115">
      <w:pPr>
        <w:spacing w:after="0"/>
        <w:ind w:firstLine="709"/>
        <w:jc w:val="both"/>
        <w:rPr>
          <w:rFonts w:cs="Times New Roman"/>
          <w:color w:val="000000"/>
          <w:sz w:val="24"/>
          <w:szCs w:val="24"/>
        </w:rPr>
      </w:pPr>
      <w:r w:rsidRPr="00B06115">
        <w:rPr>
          <w:rFonts w:cs="Times New Roman"/>
          <w:color w:val="000000"/>
          <w:sz w:val="24"/>
          <w:szCs w:val="24"/>
        </w:rPr>
        <w:t>В работе представлены методы первичной профилактической работы по отказу от курения.</w:t>
      </w:r>
    </w:p>
    <w:p w:rsidR="00BC6DAF" w:rsidRPr="00B06115" w:rsidRDefault="008D3583" w:rsidP="00B06115">
      <w:pPr>
        <w:spacing w:after="0"/>
        <w:ind w:firstLine="709"/>
        <w:jc w:val="both"/>
        <w:rPr>
          <w:rFonts w:cs="Times New Roman"/>
          <w:color w:val="000000"/>
          <w:sz w:val="24"/>
          <w:szCs w:val="24"/>
        </w:rPr>
      </w:pPr>
      <w:r w:rsidRPr="00B06115">
        <w:rPr>
          <w:rFonts w:cs="Times New Roman"/>
          <w:color w:val="000000"/>
          <w:sz w:val="24"/>
          <w:szCs w:val="24"/>
        </w:rPr>
        <w:t>Выводы: и</w:t>
      </w:r>
      <w:r w:rsidR="003E146F" w:rsidRPr="00B06115">
        <w:rPr>
          <w:rFonts w:cs="Times New Roman"/>
          <w:color w:val="000000"/>
          <w:sz w:val="24"/>
          <w:szCs w:val="24"/>
        </w:rPr>
        <w:t>сходя из результатов проведенного исследования</w:t>
      </w:r>
      <w:r w:rsidR="00A604C1" w:rsidRPr="00B06115">
        <w:rPr>
          <w:rFonts w:cs="Times New Roman"/>
          <w:color w:val="000000"/>
          <w:sz w:val="24"/>
          <w:szCs w:val="24"/>
        </w:rPr>
        <w:t>,</w:t>
      </w:r>
      <w:r w:rsidR="003E146F" w:rsidRPr="00B06115">
        <w:rPr>
          <w:rFonts w:cs="Times New Roman"/>
          <w:color w:val="000000"/>
          <w:sz w:val="24"/>
          <w:szCs w:val="24"/>
        </w:rPr>
        <w:t xml:space="preserve"> можно сделать вывод о необходимости проведения первичной профилактической работы среди населения с целью предупреждения данного тяжелого заболевания, </w:t>
      </w:r>
      <w:r w:rsidR="00E13006" w:rsidRPr="00B06115">
        <w:rPr>
          <w:rFonts w:cs="Times New Roman"/>
          <w:color w:val="000000"/>
          <w:sz w:val="24"/>
          <w:szCs w:val="24"/>
        </w:rPr>
        <w:t>снижения</w:t>
      </w:r>
      <w:r w:rsidR="003E146F" w:rsidRPr="00B06115">
        <w:rPr>
          <w:rFonts w:cs="Times New Roman"/>
          <w:color w:val="000000"/>
          <w:sz w:val="24"/>
          <w:szCs w:val="24"/>
        </w:rPr>
        <w:t xml:space="preserve"> заболеваемости и смертности от рака легких.</w:t>
      </w:r>
    </w:p>
    <w:p w:rsidR="00BC6DAF" w:rsidRPr="00B06115" w:rsidRDefault="00BC6DAF" w:rsidP="00B06115">
      <w:pPr>
        <w:spacing w:after="0"/>
        <w:ind w:firstLine="709"/>
        <w:jc w:val="both"/>
        <w:rPr>
          <w:rFonts w:cs="Times New Roman"/>
          <w:color w:val="000000"/>
          <w:sz w:val="24"/>
          <w:szCs w:val="24"/>
        </w:rPr>
      </w:pPr>
    </w:p>
    <w:p w:rsidR="00BA2768" w:rsidRPr="00B06115" w:rsidRDefault="00BA2768" w:rsidP="00B06115">
      <w:pPr>
        <w:spacing w:after="0"/>
        <w:ind w:firstLine="709"/>
        <w:jc w:val="center"/>
        <w:rPr>
          <w:rFonts w:cs="Times New Roman"/>
          <w:color w:val="000000"/>
          <w:sz w:val="24"/>
          <w:szCs w:val="24"/>
        </w:rPr>
      </w:pPr>
      <w:r w:rsidRPr="00B06115">
        <w:rPr>
          <w:rFonts w:cs="Times New Roman"/>
          <w:b/>
          <w:color w:val="0070C0"/>
          <w:sz w:val="24"/>
          <w:szCs w:val="24"/>
        </w:rPr>
        <w:t>Р</w:t>
      </w:r>
      <w:r w:rsidR="00C75EA9" w:rsidRPr="00B06115">
        <w:rPr>
          <w:rFonts w:cs="Times New Roman"/>
          <w:b/>
          <w:color w:val="0070C0"/>
          <w:sz w:val="24"/>
          <w:szCs w:val="24"/>
        </w:rPr>
        <w:t>оль медицинской сестры в профилактике рака легких</w:t>
      </w:r>
    </w:p>
    <w:p w:rsidR="00BA2768" w:rsidRPr="00B06115" w:rsidRDefault="00BA2768" w:rsidP="00B06115">
      <w:pPr>
        <w:tabs>
          <w:tab w:val="left" w:pos="2472"/>
        </w:tabs>
        <w:spacing w:after="0"/>
        <w:jc w:val="center"/>
        <w:rPr>
          <w:rFonts w:cs="Times New Roman"/>
          <w:i/>
          <w:sz w:val="24"/>
          <w:szCs w:val="24"/>
        </w:rPr>
      </w:pPr>
      <w:r w:rsidRPr="00B06115">
        <w:rPr>
          <w:rFonts w:cs="Times New Roman"/>
          <w:i/>
          <w:sz w:val="24"/>
          <w:szCs w:val="24"/>
        </w:rPr>
        <w:t>Афанасьева А</w:t>
      </w:r>
      <w:r w:rsidR="00C75EA9" w:rsidRPr="00B06115">
        <w:rPr>
          <w:rFonts w:cs="Times New Roman"/>
          <w:i/>
          <w:sz w:val="24"/>
          <w:szCs w:val="24"/>
        </w:rPr>
        <w:t>нна</w:t>
      </w:r>
      <w:r w:rsidRPr="00B06115">
        <w:rPr>
          <w:rFonts w:cs="Times New Roman"/>
          <w:i/>
          <w:sz w:val="24"/>
          <w:szCs w:val="24"/>
        </w:rPr>
        <w:t xml:space="preserve"> Р</w:t>
      </w:r>
      <w:r w:rsidR="00C75EA9" w:rsidRPr="00B06115">
        <w:rPr>
          <w:rFonts w:cs="Times New Roman"/>
          <w:i/>
          <w:sz w:val="24"/>
          <w:szCs w:val="24"/>
        </w:rPr>
        <w:t>омановна</w:t>
      </w:r>
      <w:r w:rsidRPr="00B06115">
        <w:rPr>
          <w:rFonts w:cs="Times New Roman"/>
          <w:i/>
          <w:sz w:val="24"/>
          <w:szCs w:val="24"/>
        </w:rPr>
        <w:t>, Балашова С</w:t>
      </w:r>
      <w:r w:rsidR="00C75EA9" w:rsidRPr="00B06115">
        <w:rPr>
          <w:rFonts w:cs="Times New Roman"/>
          <w:i/>
          <w:sz w:val="24"/>
          <w:szCs w:val="24"/>
        </w:rPr>
        <w:t>офия</w:t>
      </w:r>
      <w:r w:rsidRPr="00B06115">
        <w:rPr>
          <w:rFonts w:cs="Times New Roman"/>
          <w:i/>
          <w:sz w:val="24"/>
          <w:szCs w:val="24"/>
        </w:rPr>
        <w:t xml:space="preserve"> А</w:t>
      </w:r>
      <w:r w:rsidR="00C75EA9" w:rsidRPr="00B06115">
        <w:rPr>
          <w:rFonts w:cs="Times New Roman"/>
          <w:i/>
          <w:sz w:val="24"/>
          <w:szCs w:val="24"/>
        </w:rPr>
        <w:t>лексеевна</w:t>
      </w:r>
      <w:r w:rsidRPr="00B06115">
        <w:rPr>
          <w:rFonts w:cs="Times New Roman"/>
          <w:i/>
          <w:sz w:val="24"/>
          <w:szCs w:val="24"/>
        </w:rPr>
        <w:t>,  Мамедов</w:t>
      </w:r>
      <w:r w:rsidR="00C75EA9" w:rsidRPr="00B06115">
        <w:rPr>
          <w:rFonts w:cs="Times New Roman"/>
          <w:i/>
          <w:sz w:val="24"/>
          <w:szCs w:val="24"/>
        </w:rPr>
        <w:t>а Лейла</w:t>
      </w:r>
      <w:r w:rsidR="00BC6DAF" w:rsidRPr="00B06115">
        <w:rPr>
          <w:rFonts w:cs="Times New Roman"/>
          <w:i/>
          <w:sz w:val="24"/>
          <w:szCs w:val="24"/>
        </w:rPr>
        <w:t xml:space="preserve"> </w:t>
      </w:r>
      <w:proofErr w:type="spellStart"/>
      <w:r w:rsidRPr="00B06115">
        <w:rPr>
          <w:rFonts w:cs="Times New Roman"/>
          <w:i/>
          <w:sz w:val="24"/>
          <w:szCs w:val="24"/>
        </w:rPr>
        <w:t>Э</w:t>
      </w:r>
      <w:r w:rsidR="00C75EA9" w:rsidRPr="00B06115">
        <w:rPr>
          <w:rFonts w:cs="Times New Roman"/>
          <w:i/>
          <w:sz w:val="24"/>
          <w:szCs w:val="24"/>
        </w:rPr>
        <w:t>льденизовна</w:t>
      </w:r>
      <w:proofErr w:type="spellEnd"/>
      <w:r w:rsidR="00C75EA9" w:rsidRPr="00B06115">
        <w:rPr>
          <w:rFonts w:cs="Times New Roman"/>
          <w:i/>
          <w:sz w:val="24"/>
          <w:szCs w:val="24"/>
        </w:rPr>
        <w:t>, руководители</w:t>
      </w:r>
      <w:r w:rsidR="009D395C" w:rsidRPr="00B06115">
        <w:rPr>
          <w:rFonts w:cs="Times New Roman"/>
          <w:i/>
          <w:sz w:val="24"/>
          <w:szCs w:val="24"/>
        </w:rPr>
        <w:t>:</w:t>
      </w:r>
      <w:r w:rsidR="00C75EA9" w:rsidRPr="00B06115">
        <w:rPr>
          <w:rFonts w:cs="Times New Roman"/>
          <w:i/>
          <w:sz w:val="24"/>
          <w:szCs w:val="24"/>
        </w:rPr>
        <w:t xml:space="preserve"> Голубева Ксения Владимировна, Калугина Лариса Владимировна</w:t>
      </w:r>
    </w:p>
    <w:p w:rsidR="009D395C" w:rsidRPr="00B06115" w:rsidRDefault="009D395C" w:rsidP="00B06115">
      <w:pPr>
        <w:spacing w:after="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2»</w:t>
      </w:r>
    </w:p>
    <w:p w:rsidR="00BA2768" w:rsidRPr="00B06115" w:rsidRDefault="00BA2768" w:rsidP="00B06115">
      <w:pPr>
        <w:spacing w:after="0"/>
        <w:ind w:firstLine="708"/>
        <w:jc w:val="both"/>
        <w:rPr>
          <w:rFonts w:cs="Times New Roman"/>
          <w:sz w:val="24"/>
          <w:szCs w:val="24"/>
        </w:rPr>
      </w:pPr>
      <w:r w:rsidRPr="00B06115">
        <w:rPr>
          <w:rFonts w:cs="Times New Roman"/>
          <w:sz w:val="24"/>
          <w:szCs w:val="24"/>
        </w:rPr>
        <w:t xml:space="preserve">Рак легкого является ведущей причиной смерти среди мужчин и женщин. От рака легкого умирает больше людей, чем от рака толстой кишки, молочной железы и предстательной железы вместе взятых. </w:t>
      </w:r>
    </w:p>
    <w:p w:rsidR="00BA2768" w:rsidRPr="00B06115" w:rsidRDefault="00BA2768" w:rsidP="00B06115">
      <w:pPr>
        <w:spacing w:after="0"/>
        <w:ind w:firstLine="708"/>
        <w:jc w:val="both"/>
        <w:rPr>
          <w:rFonts w:cs="Times New Roman"/>
          <w:sz w:val="24"/>
          <w:szCs w:val="24"/>
        </w:rPr>
      </w:pPr>
      <w:r w:rsidRPr="00B06115">
        <w:rPr>
          <w:rFonts w:cs="Times New Roman"/>
          <w:sz w:val="24"/>
          <w:szCs w:val="24"/>
        </w:rPr>
        <w:t xml:space="preserve">Высокая распространенность факторов риска рака легких среди населения, трудности выявления заболевания на ранних стадиях и недостаточная эффективность лечения определяют  важность профилактической работы со стороны среднего медицинского персонала </w:t>
      </w:r>
    </w:p>
    <w:p w:rsidR="00BA2768" w:rsidRPr="00B06115" w:rsidRDefault="00BA2768" w:rsidP="00B06115">
      <w:pPr>
        <w:spacing w:after="0"/>
        <w:ind w:firstLine="708"/>
        <w:jc w:val="both"/>
        <w:rPr>
          <w:rFonts w:cs="Times New Roman"/>
          <w:sz w:val="24"/>
          <w:szCs w:val="24"/>
        </w:rPr>
      </w:pPr>
      <w:r w:rsidRPr="00B06115">
        <w:rPr>
          <w:rFonts w:cs="Times New Roman"/>
          <w:bCs/>
          <w:sz w:val="24"/>
          <w:szCs w:val="24"/>
        </w:rPr>
        <w:t>Цель работы:</w:t>
      </w:r>
      <w:r w:rsidRPr="00B06115">
        <w:rPr>
          <w:rFonts w:cs="Times New Roman"/>
          <w:sz w:val="24"/>
          <w:szCs w:val="24"/>
        </w:rPr>
        <w:t xml:space="preserve"> Изучить роль сестринского персонала в профилактике рака легких. </w:t>
      </w:r>
    </w:p>
    <w:p w:rsidR="00BA2768" w:rsidRPr="00B06115" w:rsidRDefault="00BA2768" w:rsidP="00B06115">
      <w:pPr>
        <w:spacing w:after="0"/>
        <w:ind w:firstLine="708"/>
        <w:jc w:val="both"/>
        <w:rPr>
          <w:rFonts w:cs="Times New Roman"/>
          <w:sz w:val="24"/>
          <w:szCs w:val="24"/>
        </w:rPr>
      </w:pPr>
      <w:r w:rsidRPr="00B06115">
        <w:rPr>
          <w:rFonts w:cs="Times New Roman"/>
          <w:sz w:val="24"/>
          <w:szCs w:val="24"/>
        </w:rPr>
        <w:t>В ходе проведенного исследования изучена  распространенность факторов риска среди населения, динамика заболеваемости и смертности от рака легких в Российской Федерации.  Рассмотрены формы профилактической работы медицинской сестры.</w:t>
      </w:r>
    </w:p>
    <w:p w:rsidR="00BA2768" w:rsidRPr="00B06115" w:rsidRDefault="00BA2768" w:rsidP="00B06115">
      <w:pPr>
        <w:spacing w:after="0"/>
        <w:ind w:firstLine="708"/>
        <w:jc w:val="both"/>
        <w:rPr>
          <w:rFonts w:eastAsia="Calibri" w:cs="Times New Roman"/>
          <w:sz w:val="24"/>
          <w:szCs w:val="24"/>
        </w:rPr>
      </w:pPr>
      <w:r w:rsidRPr="00B06115">
        <w:rPr>
          <w:rFonts w:eastAsia="+mn-ea" w:cs="Times New Roman"/>
          <w:bCs/>
          <w:color w:val="000000"/>
          <w:kern w:val="24"/>
          <w:sz w:val="24"/>
          <w:szCs w:val="24"/>
        </w:rPr>
        <w:t xml:space="preserve">Среди факторов риска чаще всего выявлялись активное и пассивное курение, инфицирование, работа на вредных производствах, неблагоприятная экологическая ситуация. </w:t>
      </w:r>
      <w:r w:rsidRPr="00B06115">
        <w:rPr>
          <w:rFonts w:eastAsia="+mn-ea" w:cs="Times New Roman"/>
          <w:bCs/>
          <w:color w:val="000000"/>
          <w:kern w:val="24"/>
          <w:sz w:val="24"/>
          <w:szCs w:val="24"/>
        </w:rPr>
        <w:lastRenderedPageBreak/>
        <w:t xml:space="preserve">По данным статистики, в настоящее время в Российской Федерации наблюдается увеличение заболеваемости и смертности от рака легких. </w:t>
      </w:r>
    </w:p>
    <w:p w:rsidR="00BC6DAF" w:rsidRPr="00B06115" w:rsidRDefault="00BA2768" w:rsidP="00B06115">
      <w:pPr>
        <w:spacing w:after="0"/>
        <w:ind w:firstLine="708"/>
        <w:jc w:val="both"/>
        <w:rPr>
          <w:rFonts w:cs="Times New Roman"/>
          <w:sz w:val="24"/>
          <w:szCs w:val="24"/>
        </w:rPr>
      </w:pPr>
      <w:r w:rsidRPr="00B06115">
        <w:rPr>
          <w:rFonts w:cs="Times New Roman"/>
          <w:sz w:val="24"/>
          <w:szCs w:val="24"/>
        </w:rPr>
        <w:t xml:space="preserve">Таким образом, показано, что на современном этапе необходима профилактическая работа с населением по коррекции факторов, способствующих развитию  рака легких. При этом особое внимание следует уделять лицам, относящимся к группам риска, а также детям и подросткам. Неоценимую роль в решении данной проблемы </w:t>
      </w:r>
      <w:r w:rsidR="00E6347D" w:rsidRPr="00B06115">
        <w:rPr>
          <w:rFonts w:cs="Times New Roman"/>
          <w:sz w:val="24"/>
          <w:szCs w:val="24"/>
        </w:rPr>
        <w:t xml:space="preserve">имеет </w:t>
      </w:r>
      <w:r w:rsidRPr="00B06115">
        <w:rPr>
          <w:rFonts w:cs="Times New Roman"/>
          <w:sz w:val="24"/>
          <w:szCs w:val="24"/>
        </w:rPr>
        <w:t>деятельность медицинской сестры.</w:t>
      </w:r>
    </w:p>
    <w:p w:rsidR="00BC6DAF" w:rsidRPr="00B06115" w:rsidRDefault="00BC6DAF" w:rsidP="00B06115">
      <w:pPr>
        <w:spacing w:after="0"/>
        <w:ind w:firstLine="708"/>
        <w:jc w:val="both"/>
        <w:rPr>
          <w:rFonts w:cs="Times New Roman"/>
          <w:sz w:val="24"/>
          <w:szCs w:val="24"/>
        </w:rPr>
      </w:pPr>
    </w:p>
    <w:p w:rsidR="00C75EA9" w:rsidRPr="00B06115" w:rsidRDefault="00C75EA9" w:rsidP="00B06115">
      <w:pPr>
        <w:spacing w:after="0"/>
        <w:ind w:firstLine="708"/>
        <w:jc w:val="center"/>
        <w:rPr>
          <w:rFonts w:cs="Times New Roman"/>
          <w:sz w:val="24"/>
          <w:szCs w:val="24"/>
        </w:rPr>
      </w:pPr>
      <w:r w:rsidRPr="00B06115">
        <w:rPr>
          <w:rFonts w:cs="Times New Roman"/>
          <w:b/>
          <w:color w:val="0070C0"/>
          <w:sz w:val="24"/>
          <w:szCs w:val="24"/>
        </w:rPr>
        <w:t>Влияние отдельных факторов на возникновение метаболических нарушений</w:t>
      </w:r>
    </w:p>
    <w:p w:rsidR="00C75EA9" w:rsidRPr="00B06115" w:rsidRDefault="00C75EA9" w:rsidP="00B06115">
      <w:pPr>
        <w:pStyle w:val="a5"/>
        <w:spacing w:before="0" w:beforeAutospacing="0" w:after="0" w:afterAutospacing="0" w:line="276" w:lineRule="auto"/>
        <w:ind w:firstLine="1134"/>
        <w:jc w:val="center"/>
        <w:rPr>
          <w:rFonts w:asciiTheme="minorHAnsi" w:hAnsiTheme="minorHAnsi"/>
          <w:i/>
          <w:color w:val="000000"/>
        </w:rPr>
      </w:pPr>
      <w:r w:rsidRPr="00B06115">
        <w:rPr>
          <w:rFonts w:asciiTheme="minorHAnsi" w:hAnsiTheme="minorHAnsi"/>
          <w:i/>
          <w:color w:val="000000"/>
        </w:rPr>
        <w:t>Федосова Елена Сергеевна, руководитель</w:t>
      </w:r>
      <w:r w:rsidR="009D395C" w:rsidRPr="00B06115">
        <w:rPr>
          <w:rFonts w:asciiTheme="minorHAnsi" w:hAnsiTheme="minorHAnsi"/>
          <w:i/>
          <w:color w:val="000000"/>
        </w:rPr>
        <w:t>:</w:t>
      </w:r>
      <w:r w:rsidR="00BC6DAF" w:rsidRPr="00B06115">
        <w:rPr>
          <w:rFonts w:asciiTheme="minorHAnsi" w:hAnsiTheme="minorHAnsi"/>
          <w:i/>
          <w:color w:val="000000"/>
        </w:rPr>
        <w:t xml:space="preserve"> </w:t>
      </w:r>
      <w:proofErr w:type="spellStart"/>
      <w:r w:rsidRPr="00B06115">
        <w:rPr>
          <w:rFonts w:asciiTheme="minorHAnsi" w:hAnsiTheme="minorHAnsi"/>
          <w:i/>
          <w:color w:val="000000"/>
        </w:rPr>
        <w:t>Конаныхина</w:t>
      </w:r>
      <w:proofErr w:type="spellEnd"/>
      <w:r w:rsidRPr="00B06115">
        <w:rPr>
          <w:rFonts w:asciiTheme="minorHAnsi" w:hAnsiTheme="minorHAnsi"/>
          <w:i/>
          <w:color w:val="000000"/>
        </w:rPr>
        <w:t xml:space="preserve"> Галина Николаевна</w:t>
      </w:r>
    </w:p>
    <w:p w:rsidR="0093140A" w:rsidRPr="00B06115" w:rsidRDefault="00473923" w:rsidP="00B06115">
      <w:pPr>
        <w:pStyle w:val="a5"/>
        <w:tabs>
          <w:tab w:val="left" w:pos="1999"/>
          <w:tab w:val="center" w:pos="4677"/>
        </w:tabs>
        <w:spacing w:before="0" w:beforeAutospacing="0" w:after="0" w:afterAutospacing="0" w:line="276" w:lineRule="auto"/>
        <w:jc w:val="center"/>
        <w:rPr>
          <w:rFonts w:asciiTheme="minorHAnsi" w:hAnsiTheme="minorHAnsi"/>
          <w:b/>
          <w:color w:val="000000"/>
        </w:rPr>
      </w:pPr>
      <w:r w:rsidRPr="00B06115">
        <w:rPr>
          <w:rFonts w:asciiTheme="minorHAnsi" w:hAnsiTheme="minorHAnsi"/>
          <w:b/>
          <w:color w:val="000000"/>
        </w:rPr>
        <w:t>Тульский областной медицинский колледж</w:t>
      </w:r>
    </w:p>
    <w:p w:rsidR="00473923" w:rsidRPr="00B06115" w:rsidRDefault="00473923" w:rsidP="00B06115">
      <w:pPr>
        <w:pStyle w:val="a5"/>
        <w:spacing w:before="0" w:beforeAutospacing="0" w:after="0" w:afterAutospacing="0" w:line="276" w:lineRule="auto"/>
        <w:ind w:firstLine="709"/>
        <w:jc w:val="both"/>
        <w:rPr>
          <w:rFonts w:asciiTheme="minorHAnsi" w:hAnsiTheme="minorHAnsi"/>
          <w:b/>
          <w:color w:val="000000"/>
        </w:rPr>
      </w:pPr>
      <w:r w:rsidRPr="00B06115">
        <w:rPr>
          <w:rFonts w:asciiTheme="minorHAnsi" w:hAnsiTheme="minorHAnsi"/>
          <w:color w:val="222222"/>
        </w:rPr>
        <w:t>По оценкам международных экспертов ВОЗ ожирение является глобальной эпидемией современности, охватывающей миллионы жителей планеты, независимо от профессиональных, социальных, национальных, географических, половых и возрастных групп. В России ожирением страдают до 30% трудоспособного населения и еще 25% имеют избыточный вес.</w:t>
      </w:r>
    </w:p>
    <w:p w:rsidR="00473923" w:rsidRPr="00B06115" w:rsidRDefault="00473923" w:rsidP="00B06115">
      <w:pPr>
        <w:pStyle w:val="a5"/>
        <w:spacing w:before="0" w:beforeAutospacing="0" w:after="0" w:afterAutospacing="0" w:line="276" w:lineRule="auto"/>
        <w:ind w:firstLine="709"/>
        <w:jc w:val="both"/>
        <w:rPr>
          <w:rFonts w:asciiTheme="minorHAnsi" w:hAnsiTheme="minorHAnsi"/>
          <w:color w:val="222222"/>
        </w:rPr>
      </w:pPr>
      <w:r w:rsidRPr="00B06115">
        <w:rPr>
          <w:rFonts w:asciiTheme="minorHAnsi" w:hAnsiTheme="minorHAnsi"/>
          <w:color w:val="222222"/>
        </w:rPr>
        <w:t>Пациенты с ожирением чаще в 2-3 раза страдают</w:t>
      </w:r>
      <w:r w:rsidRPr="00B06115">
        <w:rPr>
          <w:rStyle w:val="apple-converted-space"/>
          <w:rFonts w:asciiTheme="minorHAnsi" w:hAnsiTheme="minorHAnsi"/>
          <w:color w:val="222222"/>
        </w:rPr>
        <w:t> </w:t>
      </w:r>
      <w:hyperlink r:id="rId9" w:history="1">
        <w:r w:rsidRPr="00B06115">
          <w:rPr>
            <w:rStyle w:val="a4"/>
            <w:rFonts w:asciiTheme="minorHAnsi" w:hAnsiTheme="minorHAnsi"/>
            <w:color w:val="auto"/>
            <w:u w:val="none"/>
          </w:rPr>
          <w:t>гипертонической болезнью</w:t>
        </w:r>
      </w:hyperlink>
      <w:r w:rsidRPr="00B06115">
        <w:rPr>
          <w:rFonts w:asciiTheme="minorHAnsi" w:hAnsiTheme="minorHAnsi"/>
          <w:color w:val="222222"/>
        </w:rPr>
        <w:t>, в 3-4 раза –</w:t>
      </w:r>
      <w:r w:rsidRPr="00B06115">
        <w:rPr>
          <w:rStyle w:val="apple-converted-space"/>
          <w:rFonts w:asciiTheme="minorHAnsi" w:hAnsiTheme="minorHAnsi"/>
          <w:color w:val="222222"/>
        </w:rPr>
        <w:t> </w:t>
      </w:r>
      <w:hyperlink r:id="rId10" w:history="1">
        <w:r w:rsidRPr="00B06115">
          <w:rPr>
            <w:rStyle w:val="a4"/>
            <w:rFonts w:asciiTheme="minorHAnsi" w:hAnsiTheme="minorHAnsi"/>
            <w:color w:val="auto"/>
            <w:u w:val="none"/>
          </w:rPr>
          <w:t>стенокардией</w:t>
        </w:r>
      </w:hyperlink>
      <w:r w:rsidRPr="00B06115">
        <w:rPr>
          <w:rStyle w:val="apple-converted-space"/>
          <w:rFonts w:asciiTheme="minorHAnsi" w:hAnsiTheme="minorHAnsi"/>
        </w:rPr>
        <w:t> </w:t>
      </w:r>
      <w:r w:rsidRPr="00B06115">
        <w:rPr>
          <w:rFonts w:asciiTheme="minorHAnsi" w:hAnsiTheme="minorHAnsi"/>
        </w:rPr>
        <w:t>и</w:t>
      </w:r>
      <w:r w:rsidRPr="00B06115">
        <w:rPr>
          <w:rStyle w:val="apple-converted-space"/>
          <w:rFonts w:asciiTheme="minorHAnsi" w:hAnsiTheme="minorHAnsi"/>
        </w:rPr>
        <w:t> </w:t>
      </w:r>
      <w:hyperlink r:id="rId11" w:history="1">
        <w:r w:rsidRPr="00B06115">
          <w:rPr>
            <w:rStyle w:val="a4"/>
            <w:rFonts w:asciiTheme="minorHAnsi" w:hAnsiTheme="minorHAnsi"/>
            <w:color w:val="auto"/>
            <w:u w:val="none"/>
          </w:rPr>
          <w:t>ИБС</w:t>
        </w:r>
      </w:hyperlink>
      <w:r w:rsidRPr="00B06115">
        <w:rPr>
          <w:rFonts w:asciiTheme="minorHAnsi" w:hAnsiTheme="minorHAnsi"/>
        </w:rPr>
        <w:t>,</w:t>
      </w:r>
      <w:r w:rsidRPr="00B06115">
        <w:rPr>
          <w:rFonts w:asciiTheme="minorHAnsi" w:hAnsiTheme="minorHAnsi"/>
          <w:color w:val="222222"/>
        </w:rPr>
        <w:t xml:space="preserve"> чем лица с нормальным весом. Практически любые заболевания, даже такие, как</w:t>
      </w:r>
      <w:r w:rsidRPr="00B06115">
        <w:rPr>
          <w:rStyle w:val="apple-converted-space"/>
          <w:rFonts w:asciiTheme="minorHAnsi" w:hAnsiTheme="minorHAnsi"/>
          <w:color w:val="222222"/>
        </w:rPr>
        <w:t> </w:t>
      </w:r>
      <w:hyperlink r:id="rId12" w:history="1">
        <w:r w:rsidRPr="00B06115">
          <w:rPr>
            <w:rStyle w:val="a4"/>
            <w:rFonts w:asciiTheme="minorHAnsi" w:hAnsiTheme="minorHAnsi"/>
            <w:color w:val="auto"/>
            <w:u w:val="none"/>
          </w:rPr>
          <w:t>ОРВИ</w:t>
        </w:r>
      </w:hyperlink>
      <w:r w:rsidRPr="00B06115">
        <w:rPr>
          <w:rFonts w:asciiTheme="minorHAnsi" w:hAnsiTheme="minorHAnsi"/>
        </w:rPr>
        <w:t>,</w:t>
      </w:r>
      <w:r w:rsidRPr="00B06115">
        <w:rPr>
          <w:rStyle w:val="apple-converted-space"/>
          <w:rFonts w:asciiTheme="minorHAnsi" w:hAnsiTheme="minorHAnsi"/>
        </w:rPr>
        <w:t> </w:t>
      </w:r>
      <w:hyperlink r:id="rId13" w:history="1">
        <w:r w:rsidRPr="00B06115">
          <w:rPr>
            <w:rStyle w:val="a4"/>
            <w:rFonts w:asciiTheme="minorHAnsi" w:hAnsiTheme="minorHAnsi"/>
            <w:color w:val="auto"/>
            <w:u w:val="none"/>
          </w:rPr>
          <w:t>грипп</w:t>
        </w:r>
      </w:hyperlink>
      <w:r w:rsidRPr="00B06115">
        <w:rPr>
          <w:rStyle w:val="apple-converted-space"/>
          <w:rFonts w:asciiTheme="minorHAnsi" w:hAnsiTheme="minorHAnsi"/>
        </w:rPr>
        <w:t> </w:t>
      </w:r>
      <w:r w:rsidRPr="00B06115">
        <w:rPr>
          <w:rFonts w:asciiTheme="minorHAnsi" w:hAnsiTheme="minorHAnsi"/>
        </w:rPr>
        <w:t>и</w:t>
      </w:r>
      <w:r w:rsidRPr="00B06115">
        <w:rPr>
          <w:rStyle w:val="apple-converted-space"/>
          <w:rFonts w:asciiTheme="minorHAnsi" w:hAnsiTheme="minorHAnsi"/>
        </w:rPr>
        <w:t> </w:t>
      </w:r>
      <w:hyperlink r:id="rId14" w:history="1">
        <w:r w:rsidRPr="00B06115">
          <w:rPr>
            <w:rStyle w:val="a4"/>
            <w:rFonts w:asciiTheme="minorHAnsi" w:hAnsiTheme="minorHAnsi"/>
            <w:color w:val="auto"/>
            <w:u w:val="none"/>
          </w:rPr>
          <w:t>воспаление легких</w:t>
        </w:r>
      </w:hyperlink>
      <w:r w:rsidRPr="00B06115">
        <w:rPr>
          <w:rFonts w:asciiTheme="minorHAnsi" w:hAnsiTheme="minorHAnsi"/>
        </w:rPr>
        <w:t>,</w:t>
      </w:r>
      <w:r w:rsidRPr="00B06115">
        <w:rPr>
          <w:rFonts w:asciiTheme="minorHAnsi" w:hAnsiTheme="minorHAnsi"/>
          <w:color w:val="222222"/>
        </w:rPr>
        <w:t xml:space="preserve"> у пациентов, страдающих ожирением, протекают длительнее и тяжелее, имеют больший процент развития осложнений.</w:t>
      </w:r>
    </w:p>
    <w:p w:rsidR="00473923" w:rsidRPr="00B06115" w:rsidRDefault="00473923" w:rsidP="00B06115">
      <w:pPr>
        <w:shd w:val="clear" w:color="auto" w:fill="FFFFFF"/>
        <w:spacing w:after="0"/>
        <w:ind w:firstLine="709"/>
        <w:jc w:val="both"/>
        <w:rPr>
          <w:rFonts w:eastAsia="Times New Roman" w:cs="Times New Roman"/>
          <w:sz w:val="24"/>
          <w:szCs w:val="24"/>
        </w:rPr>
      </w:pPr>
      <w:r w:rsidRPr="00B06115">
        <w:rPr>
          <w:rFonts w:eastAsia="Times New Roman" w:cs="Times New Roman"/>
          <w:sz w:val="24"/>
          <w:szCs w:val="24"/>
        </w:rPr>
        <w:t>С целью изучения проблемы ожирения и факторов, влияющих на избыточный вес, было проведено анкетирование</w:t>
      </w:r>
      <w:r w:rsidR="00E6347D" w:rsidRPr="00B06115">
        <w:rPr>
          <w:rFonts w:eastAsia="Times New Roman" w:cs="Times New Roman"/>
          <w:sz w:val="24"/>
          <w:szCs w:val="24"/>
        </w:rPr>
        <w:t xml:space="preserve"> населения </w:t>
      </w:r>
      <w:r w:rsidRPr="00B06115">
        <w:rPr>
          <w:rFonts w:eastAsia="Times New Roman" w:cs="Times New Roman"/>
          <w:sz w:val="24"/>
          <w:szCs w:val="24"/>
        </w:rPr>
        <w:t xml:space="preserve">разных возрастных </w:t>
      </w:r>
      <w:r w:rsidR="00E6347D" w:rsidRPr="00B06115">
        <w:rPr>
          <w:rFonts w:eastAsia="Times New Roman" w:cs="Times New Roman"/>
          <w:sz w:val="24"/>
          <w:szCs w:val="24"/>
        </w:rPr>
        <w:t>групп</w:t>
      </w:r>
      <w:r w:rsidRPr="00B06115">
        <w:rPr>
          <w:rFonts w:eastAsia="Times New Roman" w:cs="Times New Roman"/>
          <w:sz w:val="24"/>
          <w:szCs w:val="24"/>
        </w:rPr>
        <w:t>.</w:t>
      </w:r>
    </w:p>
    <w:p w:rsidR="00473923" w:rsidRPr="00B06115" w:rsidRDefault="00473923" w:rsidP="00B06115">
      <w:pPr>
        <w:shd w:val="clear" w:color="auto" w:fill="FFFFFF"/>
        <w:spacing w:after="0"/>
        <w:ind w:firstLine="709"/>
        <w:jc w:val="both"/>
        <w:rPr>
          <w:rFonts w:eastAsia="Times New Roman" w:cs="Times New Roman"/>
          <w:sz w:val="24"/>
          <w:szCs w:val="24"/>
        </w:rPr>
      </w:pPr>
      <w:r w:rsidRPr="00B06115">
        <w:rPr>
          <w:rFonts w:eastAsia="Times New Roman" w:cs="Times New Roman"/>
          <w:sz w:val="24"/>
          <w:szCs w:val="24"/>
        </w:rPr>
        <w:t xml:space="preserve">Всего в анкетирование приняли участие 150 человек, из которых 30 человек - учащиеся общеобразовательной школы, 30 - студенты средних профессиональных образовательных организаций, а остальные – это пациенты поликлиники в возрасте от 30 до 65 лет. Подавляющее большинство </w:t>
      </w:r>
      <w:proofErr w:type="gramStart"/>
      <w:r w:rsidRPr="00B06115">
        <w:rPr>
          <w:rFonts w:eastAsia="Times New Roman" w:cs="Times New Roman"/>
          <w:sz w:val="24"/>
          <w:szCs w:val="24"/>
        </w:rPr>
        <w:t>опрошенных</w:t>
      </w:r>
      <w:proofErr w:type="gramEnd"/>
      <w:r w:rsidRPr="00B06115">
        <w:rPr>
          <w:rFonts w:eastAsia="Times New Roman" w:cs="Times New Roman"/>
          <w:sz w:val="24"/>
          <w:szCs w:val="24"/>
        </w:rPr>
        <w:t xml:space="preserve"> считают, что проблема ожирения является актуальной в настоящее время.</w:t>
      </w:r>
    </w:p>
    <w:p w:rsidR="00473923" w:rsidRPr="00B06115" w:rsidRDefault="00473923" w:rsidP="00B06115">
      <w:pPr>
        <w:spacing w:after="0"/>
        <w:ind w:firstLine="709"/>
        <w:jc w:val="both"/>
        <w:rPr>
          <w:rFonts w:cs="Times New Roman"/>
          <w:sz w:val="24"/>
          <w:szCs w:val="24"/>
        </w:rPr>
      </w:pPr>
      <w:r w:rsidRPr="00B06115">
        <w:rPr>
          <w:rFonts w:cs="Times New Roman"/>
          <w:sz w:val="24"/>
          <w:szCs w:val="24"/>
        </w:rPr>
        <w:t>Проведенное исследование, показало, что с возрастом растет количество человек, имеющих проблемы со сном,</w:t>
      </w:r>
      <w:r w:rsidRPr="00B06115">
        <w:rPr>
          <w:rFonts w:eastAsia="Calibri" w:cs="Times New Roman"/>
          <w:sz w:val="24"/>
          <w:szCs w:val="24"/>
          <w:lang w:eastAsia="en-US"/>
        </w:rPr>
        <w:t xml:space="preserve"> которые указывают на основные медицинские или психические проблемы со здоровьем, незначительные или серьезные.</w:t>
      </w:r>
    </w:p>
    <w:p w:rsidR="00473923" w:rsidRPr="00B06115" w:rsidRDefault="00473923" w:rsidP="00B06115">
      <w:pPr>
        <w:spacing w:after="0"/>
        <w:ind w:firstLine="709"/>
        <w:jc w:val="both"/>
        <w:rPr>
          <w:rFonts w:eastAsia="Calibri" w:cs="Times New Roman"/>
          <w:sz w:val="24"/>
          <w:szCs w:val="24"/>
          <w:lang w:eastAsia="en-US"/>
        </w:rPr>
      </w:pPr>
      <w:r w:rsidRPr="00B06115">
        <w:rPr>
          <w:rFonts w:cs="Times New Roman"/>
          <w:sz w:val="24"/>
          <w:szCs w:val="24"/>
        </w:rPr>
        <w:t>Опрос показал, что большинство респондентов спят по 5-6 часов в сутки, ч</w:t>
      </w:r>
      <w:r w:rsidR="00E6347D" w:rsidRPr="00B06115">
        <w:rPr>
          <w:rFonts w:cs="Times New Roman"/>
          <w:sz w:val="24"/>
          <w:szCs w:val="24"/>
        </w:rPr>
        <w:t>то</w:t>
      </w:r>
      <w:r w:rsidRPr="00B06115">
        <w:rPr>
          <w:rFonts w:cs="Times New Roman"/>
          <w:sz w:val="24"/>
          <w:szCs w:val="24"/>
        </w:rPr>
        <w:t xml:space="preserve"> недостаточно для отсутствия сонливости в дневное время.</w:t>
      </w:r>
      <w:r w:rsidRPr="00B06115">
        <w:rPr>
          <w:rFonts w:eastAsia="Calibri" w:cs="Times New Roman"/>
          <w:sz w:val="24"/>
          <w:szCs w:val="24"/>
          <w:lang w:eastAsia="en-US"/>
        </w:rPr>
        <w:t xml:space="preserve"> Даже минимальная потеря сна может сказаться на здоровье, настроении, энергии, эффективности и сп</w:t>
      </w:r>
      <w:r w:rsidR="00A11D24" w:rsidRPr="00B06115">
        <w:rPr>
          <w:rFonts w:eastAsia="Calibri" w:cs="Times New Roman"/>
          <w:sz w:val="24"/>
          <w:szCs w:val="24"/>
          <w:lang w:eastAsia="en-US"/>
        </w:rPr>
        <w:t>особности противостоять стрессу.</w:t>
      </w:r>
    </w:p>
    <w:p w:rsidR="00473923" w:rsidRPr="00B06115" w:rsidRDefault="00473923" w:rsidP="00B06115">
      <w:pPr>
        <w:spacing w:after="0"/>
        <w:ind w:firstLine="709"/>
        <w:jc w:val="both"/>
        <w:rPr>
          <w:rFonts w:eastAsia="Calibri" w:cs="Times New Roman"/>
          <w:sz w:val="24"/>
          <w:szCs w:val="24"/>
          <w:lang w:eastAsia="en-US"/>
        </w:rPr>
      </w:pPr>
      <w:r w:rsidRPr="00B06115">
        <w:rPr>
          <w:rFonts w:eastAsia="Calibri" w:cs="Times New Roman"/>
          <w:sz w:val="24"/>
          <w:szCs w:val="24"/>
          <w:lang w:eastAsia="en-US"/>
        </w:rPr>
        <w:t>Исходя из результатов анкетирования, можно сделать вывод, что многие респонденты испытывают различные стрессы, и их частота также повышается с возрастом. Основными причинами стрессов являются не только проблемы в семье, на работе или учебе, но и проблемы со здоровьем</w:t>
      </w:r>
      <w:r w:rsidR="00E6347D" w:rsidRPr="00B06115">
        <w:rPr>
          <w:rFonts w:eastAsia="Calibri" w:cs="Times New Roman"/>
          <w:sz w:val="24"/>
          <w:szCs w:val="24"/>
          <w:lang w:eastAsia="en-US"/>
        </w:rPr>
        <w:t>,</w:t>
      </w:r>
      <w:r w:rsidRPr="00B06115">
        <w:rPr>
          <w:rFonts w:eastAsia="Calibri" w:cs="Times New Roman"/>
          <w:sz w:val="24"/>
          <w:szCs w:val="24"/>
          <w:lang w:eastAsia="en-US"/>
        </w:rPr>
        <w:t xml:space="preserve"> недовольство своим внешним видом. </w:t>
      </w:r>
    </w:p>
    <w:p w:rsidR="00473923" w:rsidRPr="00B06115" w:rsidRDefault="00473923" w:rsidP="00B06115">
      <w:pPr>
        <w:spacing w:after="0"/>
        <w:ind w:firstLine="709"/>
        <w:jc w:val="both"/>
        <w:rPr>
          <w:rFonts w:cs="Times New Roman"/>
          <w:color w:val="222222"/>
          <w:sz w:val="24"/>
          <w:szCs w:val="24"/>
        </w:rPr>
      </w:pPr>
      <w:r w:rsidRPr="00B06115">
        <w:rPr>
          <w:rFonts w:cs="Times New Roman"/>
          <w:color w:val="222222"/>
          <w:sz w:val="24"/>
          <w:szCs w:val="24"/>
        </w:rPr>
        <w:t>Кроме психологических проблем</w:t>
      </w:r>
      <w:r w:rsidR="00E6347D" w:rsidRPr="00B06115">
        <w:rPr>
          <w:rFonts w:cs="Times New Roman"/>
          <w:color w:val="222222"/>
          <w:sz w:val="24"/>
          <w:szCs w:val="24"/>
        </w:rPr>
        <w:t>,</w:t>
      </w:r>
      <w:r w:rsidRPr="00B06115">
        <w:rPr>
          <w:rFonts w:cs="Times New Roman"/>
          <w:color w:val="222222"/>
          <w:sz w:val="24"/>
          <w:szCs w:val="24"/>
        </w:rPr>
        <w:t xml:space="preserve"> практически все пациенты с ожирением страдают одним или целым рядом синдромов или заболеваний, обусловленных избыточным весом.</w:t>
      </w:r>
    </w:p>
    <w:p w:rsidR="00473923" w:rsidRPr="00B06115" w:rsidRDefault="00473923" w:rsidP="00B06115">
      <w:pPr>
        <w:spacing w:after="0"/>
        <w:ind w:firstLine="709"/>
        <w:jc w:val="both"/>
        <w:rPr>
          <w:rFonts w:eastAsia="Calibri" w:cs="Times New Roman"/>
          <w:sz w:val="24"/>
          <w:szCs w:val="24"/>
          <w:lang w:eastAsia="en-US"/>
        </w:rPr>
      </w:pPr>
      <w:r w:rsidRPr="00B06115">
        <w:rPr>
          <w:rFonts w:eastAsia="Calibri" w:cs="Times New Roman"/>
          <w:sz w:val="24"/>
          <w:szCs w:val="24"/>
          <w:lang w:eastAsia="en-US"/>
        </w:rPr>
        <w:t>На основе изученного материала можно сделать вывод, что никакой другой болезнью люди не болеют так часто, как ожирением.</w:t>
      </w:r>
    </w:p>
    <w:p w:rsidR="00473923" w:rsidRPr="00B06115" w:rsidRDefault="00473923" w:rsidP="00B06115">
      <w:pPr>
        <w:spacing w:after="0"/>
        <w:ind w:firstLine="709"/>
        <w:jc w:val="both"/>
        <w:rPr>
          <w:rFonts w:eastAsia="Calibri" w:cs="Times New Roman"/>
          <w:sz w:val="24"/>
          <w:szCs w:val="24"/>
          <w:lang w:eastAsia="en-US"/>
        </w:rPr>
      </w:pPr>
      <w:r w:rsidRPr="00B06115">
        <w:rPr>
          <w:rFonts w:eastAsia="Calibri" w:cs="Times New Roman"/>
          <w:sz w:val="24"/>
          <w:szCs w:val="24"/>
          <w:lang w:eastAsia="en-US"/>
        </w:rPr>
        <w:t xml:space="preserve">Однако проблема ожирения выражается не только в том, что человек набирает большое количество лишнего веса, весьма существенным моментом является то, что при </w:t>
      </w:r>
      <w:r w:rsidRPr="00B06115">
        <w:rPr>
          <w:rFonts w:eastAsia="Calibri" w:cs="Times New Roman"/>
          <w:sz w:val="24"/>
          <w:szCs w:val="24"/>
          <w:lang w:eastAsia="en-US"/>
        </w:rPr>
        <w:lastRenderedPageBreak/>
        <w:t>ожирении человек испытывает множество других серьезных проблем:</w:t>
      </w:r>
      <w:r w:rsidR="00E6347D" w:rsidRPr="00B06115">
        <w:rPr>
          <w:rFonts w:eastAsia="Calibri" w:cs="Times New Roman"/>
          <w:sz w:val="24"/>
          <w:szCs w:val="24"/>
          <w:lang w:eastAsia="en-US"/>
        </w:rPr>
        <w:t xml:space="preserve"> </w:t>
      </w:r>
      <w:r w:rsidRPr="00B06115">
        <w:rPr>
          <w:rFonts w:eastAsia="Calibri" w:cs="Times New Roman"/>
          <w:sz w:val="24"/>
          <w:szCs w:val="24"/>
          <w:lang w:eastAsia="en-US"/>
        </w:rPr>
        <w:t>социальная изоляция, депрессия, заниженная самооценка, комплексы. Которые имеют отношение к проблемам психологического характера, что ни в коей мере не делает их менее грозными, нежели проблемы ожирения</w:t>
      </w:r>
      <w:r w:rsidR="008C3DA4" w:rsidRPr="00B06115">
        <w:rPr>
          <w:rFonts w:eastAsia="Calibri" w:cs="Times New Roman"/>
          <w:sz w:val="24"/>
          <w:szCs w:val="24"/>
          <w:lang w:eastAsia="en-US"/>
        </w:rPr>
        <w:t>,</w:t>
      </w:r>
      <w:r w:rsidRPr="00B06115">
        <w:rPr>
          <w:rFonts w:eastAsia="Calibri" w:cs="Times New Roman"/>
          <w:sz w:val="24"/>
          <w:szCs w:val="24"/>
          <w:lang w:eastAsia="en-US"/>
        </w:rPr>
        <w:t xml:space="preserve"> связанные с физиологией. </w:t>
      </w:r>
    </w:p>
    <w:p w:rsidR="00473923" w:rsidRPr="00B06115" w:rsidRDefault="00473923" w:rsidP="00B06115">
      <w:pPr>
        <w:pStyle w:val="a5"/>
        <w:spacing w:before="0" w:beforeAutospacing="0" w:after="0" w:afterAutospacing="0" w:line="276" w:lineRule="auto"/>
        <w:ind w:firstLine="709"/>
        <w:jc w:val="both"/>
        <w:rPr>
          <w:rFonts w:asciiTheme="minorHAnsi" w:hAnsiTheme="minorHAnsi"/>
          <w:color w:val="222222"/>
        </w:rPr>
      </w:pPr>
      <w:r w:rsidRPr="00B06115">
        <w:rPr>
          <w:rFonts w:asciiTheme="minorHAnsi" w:hAnsiTheme="minorHAnsi"/>
          <w:color w:val="222222"/>
        </w:rPr>
        <w:t xml:space="preserve">Своевременно начатые систематические мероприятия по лечению ожирения </w:t>
      </w:r>
      <w:proofErr w:type="gramStart"/>
      <w:r w:rsidRPr="00B06115">
        <w:rPr>
          <w:rFonts w:asciiTheme="minorHAnsi" w:hAnsiTheme="minorHAnsi"/>
          <w:color w:val="222222"/>
        </w:rPr>
        <w:t>приносят хорошие результаты</w:t>
      </w:r>
      <w:proofErr w:type="gramEnd"/>
      <w:r w:rsidRPr="00B06115">
        <w:rPr>
          <w:rFonts w:asciiTheme="minorHAnsi" w:hAnsiTheme="minorHAnsi"/>
          <w:color w:val="222222"/>
        </w:rPr>
        <w:t xml:space="preserve">. </w:t>
      </w:r>
      <w:proofErr w:type="gramStart"/>
      <w:r w:rsidRPr="00B06115">
        <w:rPr>
          <w:rFonts w:asciiTheme="minorHAnsi" w:hAnsiTheme="minorHAnsi"/>
          <w:color w:val="222222"/>
        </w:rPr>
        <w:t>Уже при снижении массы тела на 10% показатель общей смертности уменьшается</w:t>
      </w:r>
      <w:r w:rsidR="00A11D24" w:rsidRPr="00B06115">
        <w:rPr>
          <w:rFonts w:asciiTheme="minorHAnsi" w:hAnsiTheme="minorHAnsi"/>
          <w:color w:val="222222"/>
        </w:rPr>
        <w:t xml:space="preserve"> более</w:t>
      </w:r>
      <w:r w:rsidRPr="00B06115">
        <w:rPr>
          <w:rFonts w:asciiTheme="minorHAnsi" w:hAnsiTheme="minorHAnsi"/>
          <w:color w:val="222222"/>
        </w:rPr>
        <w:t xml:space="preserve"> чем на 20%; смертности, вызванной диабетом, </w:t>
      </w:r>
      <w:r w:rsidR="00A11D24" w:rsidRPr="00B06115">
        <w:rPr>
          <w:rFonts w:asciiTheme="minorHAnsi" w:hAnsiTheme="minorHAnsi"/>
          <w:color w:val="222222"/>
        </w:rPr>
        <w:t xml:space="preserve">более </w:t>
      </w:r>
      <w:r w:rsidRPr="00B06115">
        <w:rPr>
          <w:rFonts w:asciiTheme="minorHAnsi" w:hAnsiTheme="minorHAnsi"/>
          <w:color w:val="222222"/>
        </w:rPr>
        <w:t xml:space="preserve"> чем на 30%; вызванной сопутствующими ожирению онкологическими заболеваниями, </w:t>
      </w:r>
      <w:r w:rsidR="00A11D24" w:rsidRPr="00B06115">
        <w:rPr>
          <w:rFonts w:asciiTheme="minorHAnsi" w:hAnsiTheme="minorHAnsi"/>
          <w:color w:val="222222"/>
        </w:rPr>
        <w:t>более</w:t>
      </w:r>
      <w:r w:rsidRPr="00B06115">
        <w:rPr>
          <w:rFonts w:asciiTheme="minorHAnsi" w:hAnsiTheme="minorHAnsi"/>
          <w:color w:val="222222"/>
        </w:rPr>
        <w:t xml:space="preserve"> чем на 40%. Пациенты с I и II степенью ожирения сохраняют трудоспособность; с III степенью – получают III группу инвалидност</w:t>
      </w:r>
      <w:r w:rsidR="008C3DA4" w:rsidRPr="00B06115">
        <w:rPr>
          <w:rFonts w:asciiTheme="minorHAnsi" w:hAnsiTheme="minorHAnsi"/>
          <w:color w:val="222222"/>
        </w:rPr>
        <w:t>и</w:t>
      </w:r>
      <w:r w:rsidRPr="00B06115">
        <w:rPr>
          <w:rFonts w:asciiTheme="minorHAnsi" w:hAnsiTheme="minorHAnsi"/>
          <w:color w:val="222222"/>
        </w:rPr>
        <w:t>, а при наличии сердечно-сосудистых осложнений</w:t>
      </w:r>
      <w:r w:rsidR="00A604C1" w:rsidRPr="00B06115">
        <w:rPr>
          <w:rFonts w:asciiTheme="minorHAnsi" w:hAnsiTheme="minorHAnsi"/>
          <w:color w:val="222222"/>
        </w:rPr>
        <w:t xml:space="preserve"> – </w:t>
      </w:r>
      <w:r w:rsidRPr="00B06115">
        <w:rPr>
          <w:rFonts w:asciiTheme="minorHAnsi" w:hAnsiTheme="minorHAnsi"/>
          <w:color w:val="222222"/>
        </w:rPr>
        <w:t>II группу инвалидности.</w:t>
      </w:r>
      <w:proofErr w:type="gramEnd"/>
    </w:p>
    <w:p w:rsidR="0093140A" w:rsidRPr="00B06115" w:rsidRDefault="00473923" w:rsidP="00B06115">
      <w:pPr>
        <w:pStyle w:val="a5"/>
        <w:spacing w:before="0" w:beforeAutospacing="0" w:after="0" w:afterAutospacing="0" w:line="276" w:lineRule="auto"/>
        <w:ind w:firstLine="709"/>
        <w:jc w:val="both"/>
        <w:rPr>
          <w:rFonts w:asciiTheme="minorHAnsi" w:hAnsiTheme="minorHAnsi"/>
          <w:color w:val="222222"/>
        </w:rPr>
      </w:pPr>
      <w:r w:rsidRPr="00B06115">
        <w:rPr>
          <w:rFonts w:asciiTheme="minorHAnsi" w:hAnsiTheme="minorHAnsi"/>
          <w:color w:val="222222"/>
        </w:rPr>
        <w:t>Для профилактики ожирения человеку с нормальным весом достаточно тратить калорий и энергии столько, сколько он получает их в течение суток. Если есть недовольство собственным весом, для его снижения необходимо обратиться к</w:t>
      </w:r>
      <w:r w:rsidRPr="00B06115">
        <w:rPr>
          <w:rStyle w:val="apple-converted-space"/>
          <w:rFonts w:asciiTheme="minorHAnsi" w:hAnsiTheme="minorHAnsi"/>
        </w:rPr>
        <w:t> </w:t>
      </w:r>
      <w:hyperlink r:id="rId15" w:history="1">
        <w:r w:rsidRPr="00B06115">
          <w:rPr>
            <w:rStyle w:val="a4"/>
            <w:rFonts w:asciiTheme="minorHAnsi" w:hAnsiTheme="minorHAnsi"/>
            <w:color w:val="auto"/>
            <w:u w:val="none"/>
          </w:rPr>
          <w:t>эндокринологу</w:t>
        </w:r>
      </w:hyperlink>
      <w:r w:rsidRPr="00B06115">
        <w:rPr>
          <w:rStyle w:val="apple-converted-space"/>
          <w:rFonts w:asciiTheme="minorHAnsi" w:hAnsiTheme="minorHAnsi"/>
          <w:color w:val="222222"/>
        </w:rPr>
        <w:t> </w:t>
      </w:r>
      <w:r w:rsidRPr="00B06115">
        <w:rPr>
          <w:rFonts w:asciiTheme="minorHAnsi" w:hAnsiTheme="minorHAnsi"/>
          <w:color w:val="222222"/>
        </w:rPr>
        <w:t>и диетологу для оценки степени нарушений и составления индивидуальной программы похудания.</w:t>
      </w:r>
    </w:p>
    <w:p w:rsidR="0093140A" w:rsidRPr="00B06115" w:rsidRDefault="0093140A" w:rsidP="00B06115">
      <w:pPr>
        <w:pStyle w:val="a5"/>
        <w:spacing w:before="0" w:beforeAutospacing="0" w:after="0" w:afterAutospacing="0" w:line="276" w:lineRule="auto"/>
        <w:ind w:firstLine="709"/>
        <w:jc w:val="both"/>
        <w:rPr>
          <w:rFonts w:asciiTheme="minorHAnsi" w:hAnsiTheme="minorHAnsi"/>
          <w:color w:val="222222"/>
        </w:rPr>
      </w:pPr>
    </w:p>
    <w:p w:rsidR="00CC0032" w:rsidRPr="00B06115" w:rsidRDefault="00CC0032" w:rsidP="00B06115">
      <w:pPr>
        <w:pStyle w:val="a5"/>
        <w:spacing w:before="0" w:beforeAutospacing="0" w:after="0" w:afterAutospacing="0" w:line="276" w:lineRule="auto"/>
        <w:ind w:firstLine="709"/>
        <w:jc w:val="center"/>
        <w:rPr>
          <w:rFonts w:asciiTheme="minorHAnsi" w:hAnsiTheme="minorHAnsi"/>
          <w:color w:val="222222"/>
        </w:rPr>
      </w:pPr>
      <w:proofErr w:type="spellStart"/>
      <w:r w:rsidRPr="00B06115">
        <w:rPr>
          <w:rFonts w:asciiTheme="minorHAnsi" w:hAnsiTheme="minorHAnsi"/>
          <w:b/>
          <w:color w:val="0070C0"/>
        </w:rPr>
        <w:t>Скрининговые</w:t>
      </w:r>
      <w:proofErr w:type="spellEnd"/>
      <w:r w:rsidRPr="00B06115">
        <w:rPr>
          <w:rFonts w:asciiTheme="minorHAnsi" w:hAnsiTheme="minorHAnsi"/>
          <w:b/>
          <w:color w:val="0070C0"/>
        </w:rPr>
        <w:t xml:space="preserve"> методы ранней диагностики и профилактики в онкологии</w:t>
      </w:r>
    </w:p>
    <w:p w:rsidR="00CC0032" w:rsidRPr="00B06115" w:rsidRDefault="00CC0032" w:rsidP="00B06115">
      <w:pPr>
        <w:spacing w:after="0"/>
        <w:jc w:val="center"/>
        <w:rPr>
          <w:rFonts w:cs="Times New Roman"/>
          <w:i/>
          <w:sz w:val="24"/>
          <w:szCs w:val="24"/>
        </w:rPr>
      </w:pPr>
      <w:proofErr w:type="spellStart"/>
      <w:r w:rsidRPr="00B06115">
        <w:rPr>
          <w:rFonts w:cs="Times New Roman"/>
          <w:i/>
          <w:sz w:val="24"/>
          <w:szCs w:val="24"/>
        </w:rPr>
        <w:t>Цымбулов</w:t>
      </w:r>
      <w:proofErr w:type="spellEnd"/>
      <w:r w:rsidRPr="00B06115">
        <w:rPr>
          <w:rFonts w:cs="Times New Roman"/>
          <w:i/>
          <w:sz w:val="24"/>
          <w:szCs w:val="24"/>
        </w:rPr>
        <w:t xml:space="preserve"> Андрей Игоревич, </w:t>
      </w:r>
      <w:r w:rsidR="00BC6DAF" w:rsidRPr="00B06115">
        <w:rPr>
          <w:rFonts w:cs="Times New Roman"/>
          <w:i/>
          <w:sz w:val="24"/>
          <w:szCs w:val="24"/>
        </w:rPr>
        <w:t>руководители: Федорова</w:t>
      </w:r>
      <w:r w:rsidRPr="00B06115">
        <w:rPr>
          <w:rFonts w:cs="Times New Roman"/>
          <w:i/>
          <w:sz w:val="24"/>
          <w:szCs w:val="24"/>
        </w:rPr>
        <w:t xml:space="preserve"> Лидия Николаевна, Сухова Людмила Сергеевна, Ерофеева Евгения Борисовна</w:t>
      </w:r>
    </w:p>
    <w:p w:rsidR="00CC0032" w:rsidRPr="00B06115" w:rsidRDefault="00A11D24" w:rsidP="00B06115">
      <w:pPr>
        <w:spacing w:after="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7», филиал № 3</w:t>
      </w:r>
    </w:p>
    <w:p w:rsidR="00CC0032" w:rsidRPr="00B06115" w:rsidRDefault="008C3DA4" w:rsidP="00B06115">
      <w:pPr>
        <w:spacing w:after="0"/>
        <w:ind w:firstLine="709"/>
        <w:jc w:val="both"/>
        <w:rPr>
          <w:rFonts w:eastAsiaTheme="minorHAnsi" w:cs="Times New Roman"/>
          <w:sz w:val="24"/>
          <w:szCs w:val="24"/>
          <w:lang w:eastAsia="en-US"/>
        </w:rPr>
      </w:pPr>
      <w:r w:rsidRPr="00B06115">
        <w:rPr>
          <w:rFonts w:cs="Times New Roman"/>
          <w:color w:val="000000"/>
          <w:sz w:val="24"/>
          <w:szCs w:val="24"/>
          <w:shd w:val="clear" w:color="auto" w:fill="FFFFFF"/>
        </w:rPr>
        <w:t>Согласно статистике</w:t>
      </w:r>
      <w:r w:rsidR="00CC0032" w:rsidRPr="00B06115">
        <w:rPr>
          <w:rFonts w:cs="Times New Roman"/>
          <w:color w:val="000000"/>
          <w:sz w:val="24"/>
          <w:szCs w:val="24"/>
          <w:shd w:val="clear" w:color="auto" w:fill="FFFFFF"/>
        </w:rPr>
        <w:t xml:space="preserve"> каждый год выявляется более 11 миллионов случаев заболевани</w:t>
      </w:r>
      <w:r w:rsidRPr="00B06115">
        <w:rPr>
          <w:rFonts w:cs="Times New Roman"/>
          <w:color w:val="000000"/>
          <w:sz w:val="24"/>
          <w:szCs w:val="24"/>
          <w:shd w:val="clear" w:color="auto" w:fill="FFFFFF"/>
        </w:rPr>
        <w:t>й</w:t>
      </w:r>
      <w:r w:rsidR="00CC0032" w:rsidRPr="00B06115">
        <w:rPr>
          <w:rFonts w:cs="Times New Roman"/>
          <w:color w:val="000000"/>
          <w:sz w:val="24"/>
          <w:szCs w:val="24"/>
          <w:shd w:val="clear" w:color="auto" w:fill="FFFFFF"/>
        </w:rPr>
        <w:t xml:space="preserve"> злокачественными новообразованиями.</w:t>
      </w:r>
      <w:r w:rsidR="00CC0032" w:rsidRPr="00B06115">
        <w:rPr>
          <w:rFonts w:cs="Times New Roman"/>
          <w:sz w:val="24"/>
          <w:szCs w:val="24"/>
        </w:rPr>
        <w:t xml:space="preserve"> В настоящее время онкологические заболевания по своей распространенности занимают второе место в мире, а это говорит о том, что их своевременная диагностика и профилактика имеют колоссальное значение, что </w:t>
      </w:r>
      <w:r w:rsidR="00CC0032" w:rsidRPr="00B06115">
        <w:rPr>
          <w:rFonts w:eastAsiaTheme="minorHAnsi" w:cs="Times New Roman"/>
          <w:sz w:val="24"/>
          <w:szCs w:val="24"/>
          <w:shd w:val="clear" w:color="auto" w:fill="F9F9F9"/>
          <w:lang w:eastAsia="en-US"/>
        </w:rPr>
        <w:t>подтверждает актуальность этой проблемы.</w:t>
      </w:r>
    </w:p>
    <w:p w:rsidR="00CC0032" w:rsidRPr="00B06115" w:rsidRDefault="00CC0032" w:rsidP="00B06115">
      <w:pPr>
        <w:spacing w:after="0"/>
        <w:ind w:firstLine="709"/>
        <w:jc w:val="both"/>
        <w:rPr>
          <w:rFonts w:cs="Times New Roman"/>
          <w:sz w:val="24"/>
          <w:szCs w:val="24"/>
        </w:rPr>
      </w:pPr>
      <w:r w:rsidRPr="00B06115">
        <w:rPr>
          <w:rFonts w:eastAsiaTheme="minorHAnsi" w:cs="Times New Roman"/>
          <w:sz w:val="24"/>
          <w:szCs w:val="24"/>
          <w:shd w:val="clear" w:color="auto" w:fill="F9F9F9"/>
          <w:lang w:eastAsia="en-US"/>
        </w:rPr>
        <w:t xml:space="preserve">Одним из основных принципов современной медицины является профилактика заболеваний. Именно поэтому ведутся постоянные изыскания в области выявления онкологических заболеваний на ранних стадиях, применения своевременных методов эффективного лечения и профилактики. </w:t>
      </w:r>
    </w:p>
    <w:p w:rsidR="0093140A" w:rsidRPr="00B06115" w:rsidRDefault="00CC0032" w:rsidP="00B06115">
      <w:pPr>
        <w:spacing w:after="0"/>
        <w:ind w:firstLine="709"/>
        <w:jc w:val="both"/>
        <w:rPr>
          <w:rFonts w:cs="Times New Roman"/>
          <w:sz w:val="24"/>
          <w:szCs w:val="24"/>
        </w:rPr>
      </w:pPr>
      <w:r w:rsidRPr="00B06115">
        <w:rPr>
          <w:rFonts w:cs="Times New Roman"/>
          <w:sz w:val="24"/>
          <w:szCs w:val="24"/>
        </w:rPr>
        <w:t xml:space="preserve">В докладе рассматривается современные </w:t>
      </w:r>
      <w:proofErr w:type="spellStart"/>
      <w:r w:rsidRPr="00B06115">
        <w:rPr>
          <w:rFonts w:cs="Times New Roman"/>
          <w:sz w:val="24"/>
          <w:szCs w:val="24"/>
        </w:rPr>
        <w:t>скрининговые</w:t>
      </w:r>
      <w:proofErr w:type="spellEnd"/>
      <w:r w:rsidRPr="00B06115">
        <w:rPr>
          <w:rFonts w:cs="Times New Roman"/>
          <w:sz w:val="24"/>
          <w:szCs w:val="24"/>
        </w:rPr>
        <w:t xml:space="preserve"> методы и их роль  в ранней диагностике и профилактике онкологических заболеваний. Особое место в профилактике онкологических заболеваний отводится использованию </w:t>
      </w:r>
      <w:proofErr w:type="spellStart"/>
      <w:r w:rsidRPr="00B06115">
        <w:rPr>
          <w:rFonts w:cs="Times New Roman"/>
          <w:sz w:val="24"/>
          <w:szCs w:val="24"/>
        </w:rPr>
        <w:t>онкомаркеров</w:t>
      </w:r>
      <w:proofErr w:type="spellEnd"/>
      <w:r w:rsidRPr="00B06115">
        <w:rPr>
          <w:rFonts w:cs="Times New Roman"/>
          <w:sz w:val="24"/>
          <w:szCs w:val="24"/>
        </w:rPr>
        <w:t xml:space="preserve">. Показано, что проведение анализов на </w:t>
      </w:r>
      <w:proofErr w:type="spellStart"/>
      <w:r w:rsidRPr="00B06115">
        <w:rPr>
          <w:rFonts w:cs="Times New Roman"/>
          <w:sz w:val="24"/>
          <w:szCs w:val="24"/>
        </w:rPr>
        <w:t>онкомаркеры</w:t>
      </w:r>
      <w:proofErr w:type="spellEnd"/>
      <w:r w:rsidRPr="00B06115">
        <w:rPr>
          <w:rFonts w:cs="Times New Roman"/>
          <w:sz w:val="24"/>
          <w:szCs w:val="24"/>
        </w:rPr>
        <w:t xml:space="preserve"> является предпочтительным методом исследования в рамках профилактики и ранней диагностики онкологических заболеваний.</w:t>
      </w:r>
    </w:p>
    <w:p w:rsidR="00B06115" w:rsidRDefault="00B06115" w:rsidP="00B06115">
      <w:pPr>
        <w:spacing w:after="0"/>
        <w:ind w:firstLine="709"/>
        <w:jc w:val="center"/>
        <w:rPr>
          <w:rFonts w:cs="Times New Roman"/>
          <w:b/>
          <w:color w:val="0070C0"/>
          <w:sz w:val="24"/>
          <w:szCs w:val="24"/>
        </w:rPr>
      </w:pPr>
    </w:p>
    <w:p w:rsidR="00A11D24" w:rsidRPr="00B06115" w:rsidRDefault="00A11D24" w:rsidP="00B06115">
      <w:pPr>
        <w:spacing w:after="0"/>
        <w:ind w:firstLine="709"/>
        <w:jc w:val="center"/>
        <w:rPr>
          <w:rFonts w:cs="Times New Roman"/>
          <w:sz w:val="24"/>
          <w:szCs w:val="24"/>
        </w:rPr>
      </w:pPr>
      <w:r w:rsidRPr="00B06115">
        <w:rPr>
          <w:rFonts w:cs="Times New Roman"/>
          <w:b/>
          <w:color w:val="0070C0"/>
          <w:sz w:val="24"/>
          <w:szCs w:val="24"/>
        </w:rPr>
        <w:t>Проблема избыточного веса у женщин</w:t>
      </w:r>
    </w:p>
    <w:p w:rsidR="009D395C" w:rsidRPr="00B06115" w:rsidRDefault="009D395C" w:rsidP="00B06115">
      <w:pPr>
        <w:pStyle w:val="a5"/>
        <w:spacing w:before="0" w:beforeAutospacing="0" w:after="0" w:afterAutospacing="0" w:line="276" w:lineRule="auto"/>
        <w:ind w:firstLine="1134"/>
        <w:jc w:val="center"/>
        <w:rPr>
          <w:rFonts w:asciiTheme="minorHAnsi" w:hAnsiTheme="minorHAnsi"/>
          <w:i/>
          <w:color w:val="000000"/>
        </w:rPr>
      </w:pPr>
      <w:r w:rsidRPr="00B06115">
        <w:rPr>
          <w:rFonts w:asciiTheme="minorHAnsi" w:hAnsiTheme="minorHAnsi"/>
          <w:i/>
          <w:color w:val="000000"/>
        </w:rPr>
        <w:t>Жабо Юлия Владимировна, руководитель: Сазонова Элеонора Борисовна</w:t>
      </w:r>
    </w:p>
    <w:p w:rsidR="0093140A" w:rsidRPr="00B06115" w:rsidRDefault="00473923" w:rsidP="00B06115">
      <w:pPr>
        <w:pStyle w:val="a5"/>
        <w:spacing w:before="0" w:beforeAutospacing="0" w:after="0" w:afterAutospacing="0" w:line="276" w:lineRule="auto"/>
        <w:jc w:val="center"/>
        <w:rPr>
          <w:rFonts w:asciiTheme="minorHAnsi" w:hAnsiTheme="minorHAnsi"/>
          <w:b/>
          <w:color w:val="000000"/>
        </w:rPr>
      </w:pPr>
      <w:r w:rsidRPr="00B06115">
        <w:rPr>
          <w:rFonts w:asciiTheme="minorHAnsi" w:hAnsiTheme="minorHAnsi"/>
          <w:b/>
          <w:color w:val="000000"/>
        </w:rPr>
        <w:t>Тульский областной медицинский колледж</w:t>
      </w:r>
    </w:p>
    <w:p w:rsidR="00473923" w:rsidRPr="00B06115" w:rsidRDefault="00473923" w:rsidP="00B06115">
      <w:pPr>
        <w:pStyle w:val="a5"/>
        <w:spacing w:before="0" w:beforeAutospacing="0" w:after="0" w:afterAutospacing="0" w:line="276" w:lineRule="auto"/>
        <w:ind w:firstLine="709"/>
        <w:jc w:val="both"/>
        <w:rPr>
          <w:rFonts w:asciiTheme="minorHAnsi" w:hAnsiTheme="minorHAnsi"/>
          <w:color w:val="000000"/>
        </w:rPr>
      </w:pPr>
      <w:r w:rsidRPr="00B06115">
        <w:rPr>
          <w:rFonts w:asciiTheme="minorHAnsi" w:hAnsiTheme="minorHAnsi"/>
          <w:color w:val="000000"/>
        </w:rPr>
        <w:t xml:space="preserve">Проблема ожирения стоит уже не первый век. Но как часто мы задумываемся о самой проблеме? В далеком прошлом способность накапливать жир была эволюционным преимуществом, позволявшим человеку выживать в периоды вынужденного голодания. От гениального изобретения природы – жира, носившего в прошлом защитную функцию, теперь страдают миллионы людей. В целом эта проблема становится одной из глобальных, </w:t>
      </w:r>
      <w:r w:rsidRPr="00B06115">
        <w:rPr>
          <w:rFonts w:asciiTheme="minorHAnsi" w:hAnsiTheme="minorHAnsi"/>
          <w:color w:val="000000"/>
        </w:rPr>
        <w:lastRenderedPageBreak/>
        <w:t xml:space="preserve">затрагивающих все страны. По статистическим данным ВОЗ, с 1980 года число лиц во всем мире, страдающих ожирением удвоилось. В 2012 году более 40 миллионов детей в возрасте до 5 лет имели избыточный вес или ожирение, а в целом 1,7 </w:t>
      </w:r>
      <w:r w:rsidR="008D3583" w:rsidRPr="00B06115">
        <w:rPr>
          <w:rFonts w:asciiTheme="minorHAnsi" w:hAnsiTheme="minorHAnsi"/>
          <w:color w:val="000000"/>
        </w:rPr>
        <w:t>млрд.</w:t>
      </w:r>
      <w:r w:rsidRPr="00B06115">
        <w:rPr>
          <w:rFonts w:asciiTheme="minorHAnsi" w:hAnsiTheme="minorHAnsi"/>
          <w:color w:val="000000"/>
        </w:rPr>
        <w:t xml:space="preserve"> ч</w:t>
      </w:r>
      <w:r w:rsidR="00C86D3A" w:rsidRPr="00B06115">
        <w:rPr>
          <w:rFonts w:asciiTheme="minorHAnsi" w:hAnsiTheme="minorHAnsi"/>
          <w:color w:val="000000"/>
        </w:rPr>
        <w:t>еловек страдают этой патологией, п</w:t>
      </w:r>
      <w:r w:rsidRPr="00B06115">
        <w:rPr>
          <w:rFonts w:asciiTheme="minorHAnsi" w:hAnsiTheme="minorHAnsi"/>
          <w:color w:val="000000"/>
        </w:rPr>
        <w:t>оэтому проблема ожирения в наше время становится все более актуальной и начинает представлять социальную угрозу для жизни людей.</w:t>
      </w:r>
    </w:p>
    <w:p w:rsidR="00473923" w:rsidRPr="00B06115" w:rsidRDefault="00473923" w:rsidP="00B06115">
      <w:pPr>
        <w:spacing w:after="0"/>
        <w:ind w:firstLine="709"/>
        <w:jc w:val="both"/>
        <w:rPr>
          <w:rFonts w:cs="Times New Roman"/>
          <w:sz w:val="24"/>
          <w:szCs w:val="24"/>
        </w:rPr>
      </w:pPr>
      <w:r w:rsidRPr="00B06115">
        <w:rPr>
          <w:rFonts w:cs="Times New Roman"/>
          <w:sz w:val="24"/>
          <w:szCs w:val="24"/>
        </w:rPr>
        <w:t>Целью работы является изучение проблемы излишнего веса у женщин</w:t>
      </w:r>
      <w:r w:rsidR="009D395C" w:rsidRPr="00B06115">
        <w:rPr>
          <w:rFonts w:cs="Times New Roman"/>
          <w:sz w:val="24"/>
          <w:szCs w:val="24"/>
        </w:rPr>
        <w:t>,</w:t>
      </w:r>
      <w:r w:rsidR="008402E6" w:rsidRPr="00B06115">
        <w:rPr>
          <w:rFonts w:cs="Times New Roman"/>
          <w:sz w:val="24"/>
          <w:szCs w:val="24"/>
        </w:rPr>
        <w:t xml:space="preserve"> </w:t>
      </w:r>
      <w:r w:rsidR="009D395C" w:rsidRPr="00B06115">
        <w:rPr>
          <w:rFonts w:cs="Times New Roman"/>
          <w:sz w:val="24"/>
          <w:szCs w:val="24"/>
        </w:rPr>
        <w:t>п</w:t>
      </w:r>
      <w:r w:rsidRPr="00B06115">
        <w:rPr>
          <w:rFonts w:cs="Times New Roman"/>
          <w:sz w:val="24"/>
          <w:szCs w:val="24"/>
        </w:rPr>
        <w:t>ривлечение внимани</w:t>
      </w:r>
      <w:r w:rsidR="009D395C" w:rsidRPr="00B06115">
        <w:rPr>
          <w:rFonts w:cs="Times New Roman"/>
          <w:sz w:val="24"/>
          <w:szCs w:val="24"/>
        </w:rPr>
        <w:t>я</w:t>
      </w:r>
      <w:r w:rsidRPr="00B06115">
        <w:rPr>
          <w:rFonts w:cs="Times New Roman"/>
          <w:sz w:val="24"/>
          <w:szCs w:val="24"/>
        </w:rPr>
        <w:t xml:space="preserve"> к проблеме излишнего веса</w:t>
      </w:r>
      <w:r w:rsidR="009D395C" w:rsidRPr="00B06115">
        <w:rPr>
          <w:rFonts w:cs="Times New Roman"/>
          <w:sz w:val="24"/>
          <w:szCs w:val="24"/>
        </w:rPr>
        <w:t>.</w:t>
      </w:r>
    </w:p>
    <w:p w:rsidR="00473923" w:rsidRPr="00B06115" w:rsidRDefault="00473923" w:rsidP="00B06115">
      <w:pPr>
        <w:spacing w:after="0"/>
        <w:ind w:firstLine="709"/>
        <w:jc w:val="both"/>
        <w:rPr>
          <w:rFonts w:cs="Times New Roman"/>
          <w:sz w:val="24"/>
          <w:szCs w:val="24"/>
        </w:rPr>
      </w:pPr>
      <w:r w:rsidRPr="00B06115">
        <w:rPr>
          <w:rFonts w:cs="Times New Roman"/>
          <w:sz w:val="24"/>
          <w:szCs w:val="24"/>
        </w:rPr>
        <w:t xml:space="preserve">Социальная значимость проблемы ожирения определяется угрозой </w:t>
      </w:r>
      <w:proofErr w:type="spellStart"/>
      <w:r w:rsidRPr="00B06115">
        <w:rPr>
          <w:rFonts w:cs="Times New Roman"/>
          <w:sz w:val="24"/>
          <w:szCs w:val="24"/>
        </w:rPr>
        <w:t>инвалидизации</w:t>
      </w:r>
      <w:proofErr w:type="spellEnd"/>
      <w:r w:rsidRPr="00B06115">
        <w:rPr>
          <w:rFonts w:cs="Times New Roman"/>
          <w:sz w:val="24"/>
          <w:szCs w:val="24"/>
        </w:rPr>
        <w:t xml:space="preserve"> пациентов молодого возраста и снижением общей продолжительности жизни в связи с частым развитием тяжелых сопутствующих заболеваний</w:t>
      </w:r>
      <w:r w:rsidR="008402E6" w:rsidRPr="00B06115">
        <w:rPr>
          <w:rFonts w:cs="Times New Roman"/>
          <w:sz w:val="24"/>
          <w:szCs w:val="24"/>
        </w:rPr>
        <w:t>.</w:t>
      </w:r>
    </w:p>
    <w:p w:rsidR="00473923" w:rsidRPr="00B06115" w:rsidRDefault="00473923" w:rsidP="00B06115">
      <w:pPr>
        <w:spacing w:after="0"/>
        <w:ind w:firstLine="709"/>
        <w:jc w:val="both"/>
        <w:rPr>
          <w:rFonts w:cs="Times New Roman"/>
          <w:sz w:val="24"/>
          <w:szCs w:val="24"/>
        </w:rPr>
      </w:pPr>
      <w:r w:rsidRPr="00B06115">
        <w:rPr>
          <w:rFonts w:cs="Times New Roman"/>
          <w:sz w:val="24"/>
          <w:szCs w:val="24"/>
        </w:rPr>
        <w:t xml:space="preserve">Мы хотели выяснить, как обстоят дела в Туле и Тульской области с проблемой лишнего веса у женщин и ее влиянием на  репродуктивную функцию. С этой целью посещали диагностический центр ТОБ, консультативно-диагностический центр ТОПЦ, в </w:t>
      </w:r>
      <w:proofErr w:type="spellStart"/>
      <w:r w:rsidRPr="00B06115">
        <w:rPr>
          <w:rFonts w:cs="Times New Roman"/>
          <w:sz w:val="24"/>
          <w:szCs w:val="24"/>
        </w:rPr>
        <w:t>оргметод</w:t>
      </w:r>
      <w:proofErr w:type="spellEnd"/>
      <w:r w:rsidR="00C86D3A" w:rsidRPr="00B06115">
        <w:rPr>
          <w:rFonts w:cs="Times New Roman"/>
          <w:sz w:val="24"/>
          <w:szCs w:val="24"/>
        </w:rPr>
        <w:t xml:space="preserve"> </w:t>
      </w:r>
      <w:r w:rsidRPr="00B06115">
        <w:rPr>
          <w:rFonts w:cs="Times New Roman"/>
          <w:sz w:val="24"/>
          <w:szCs w:val="24"/>
        </w:rPr>
        <w:t>кабинет ТОПЦ, разговаривали с врачами-специалистами. Но, к сожалению, никаких статистических данных нет.</w:t>
      </w:r>
    </w:p>
    <w:p w:rsidR="00473923" w:rsidRPr="00B06115" w:rsidRDefault="00473923" w:rsidP="00B06115">
      <w:pPr>
        <w:pStyle w:val="1"/>
        <w:spacing w:line="276" w:lineRule="auto"/>
        <w:ind w:left="0"/>
        <w:rPr>
          <w:rFonts w:asciiTheme="minorHAnsi" w:hAnsiTheme="minorHAnsi"/>
          <w:sz w:val="24"/>
          <w:szCs w:val="24"/>
        </w:rPr>
      </w:pPr>
      <w:r w:rsidRPr="00B06115">
        <w:rPr>
          <w:rFonts w:asciiTheme="minorHAnsi" w:hAnsiTheme="minorHAnsi"/>
          <w:sz w:val="24"/>
          <w:szCs w:val="24"/>
          <w:lang w:eastAsia="ru-RU"/>
        </w:rPr>
        <w:t xml:space="preserve">Тогда мы разработали анкету и провели социологическое исследование. Проанализировав полученные данные, мы пришли к выводу, что в российском обществе, в частности среди женского населения, отсутствует культура здорового образа жизни. Многие не видят причину своих проблем со здоровьем с наличием у них излишнего веса. Хотя </w:t>
      </w:r>
      <w:r w:rsidRPr="00B06115">
        <w:rPr>
          <w:rFonts w:asciiTheme="minorHAnsi" w:hAnsiTheme="minorHAnsi"/>
          <w:sz w:val="24"/>
          <w:szCs w:val="24"/>
        </w:rPr>
        <w:t>даже при незначительном похудении самочувствие значительно улучшается, многие проблемы со здоровьем исчезают, появляется бодрость и легкость, а еще поднимается настроение и гордость за себя.</w:t>
      </w:r>
    </w:p>
    <w:p w:rsidR="00473923" w:rsidRPr="00B06115" w:rsidRDefault="00473923" w:rsidP="00B06115">
      <w:pPr>
        <w:pStyle w:val="1"/>
        <w:spacing w:line="276" w:lineRule="auto"/>
        <w:ind w:left="0"/>
        <w:rPr>
          <w:rFonts w:asciiTheme="minorHAnsi" w:hAnsiTheme="minorHAnsi"/>
          <w:sz w:val="24"/>
          <w:szCs w:val="24"/>
        </w:rPr>
      </w:pPr>
      <w:r w:rsidRPr="00B06115">
        <w:rPr>
          <w:rFonts w:asciiTheme="minorHAnsi" w:hAnsiTheme="minorHAnsi"/>
          <w:color w:val="000000"/>
          <w:sz w:val="24"/>
          <w:szCs w:val="24"/>
        </w:rPr>
        <w:t>Давно созрела необходимость рассматривать ожирение как самостоятельное заболевание. Оно является первопричиной многих заболеваний и поражает многих людей.</w:t>
      </w:r>
    </w:p>
    <w:p w:rsidR="00473923" w:rsidRPr="00B06115" w:rsidRDefault="00473923" w:rsidP="00B06115">
      <w:pPr>
        <w:pStyle w:val="a5"/>
        <w:spacing w:before="0" w:beforeAutospacing="0" w:after="0" w:afterAutospacing="0" w:line="276" w:lineRule="auto"/>
        <w:ind w:firstLine="426"/>
        <w:jc w:val="both"/>
        <w:rPr>
          <w:rFonts w:asciiTheme="minorHAnsi" w:hAnsiTheme="minorHAnsi"/>
          <w:color w:val="000000"/>
        </w:rPr>
      </w:pPr>
      <w:r w:rsidRPr="00B06115">
        <w:rPr>
          <w:rFonts w:asciiTheme="minorHAnsi" w:hAnsiTheme="minorHAnsi"/>
          <w:color w:val="000000"/>
        </w:rPr>
        <w:t>Поэтому перед профилактической медициной и перед всем обществом стоит непростая задача, направленная на создание таких условий, когда человеку будет выгодно соблюдать здоровый образ жизни и сохранять здоровье на долгие годы.</w:t>
      </w:r>
    </w:p>
    <w:p w:rsidR="00473923" w:rsidRPr="00B06115" w:rsidRDefault="00473923" w:rsidP="00B06115">
      <w:pPr>
        <w:pStyle w:val="a5"/>
        <w:spacing w:before="0" w:beforeAutospacing="0" w:after="0" w:afterAutospacing="0" w:line="276" w:lineRule="auto"/>
        <w:ind w:firstLine="426"/>
        <w:jc w:val="both"/>
        <w:rPr>
          <w:rFonts w:asciiTheme="minorHAnsi" w:hAnsiTheme="minorHAnsi"/>
          <w:color w:val="000000"/>
        </w:rPr>
      </w:pPr>
      <w:r w:rsidRPr="00B06115">
        <w:rPr>
          <w:rFonts w:asciiTheme="minorHAnsi" w:hAnsiTheme="minorHAnsi"/>
          <w:color w:val="000000"/>
        </w:rPr>
        <w:t xml:space="preserve">Создание в системе первичного звена здравоохранения так называемых “Школ здоровья” способствует решению данной проблемы. </w:t>
      </w:r>
      <w:proofErr w:type="gramStart"/>
      <w:r w:rsidRPr="00B06115">
        <w:rPr>
          <w:rFonts w:asciiTheme="minorHAnsi" w:hAnsiTheme="minorHAnsi"/>
          <w:color w:val="000000"/>
        </w:rPr>
        <w:t>В современных условиях развития здравоохранения и загруженности врачей, средний медицинские персонал должен взять на себя ответственность за развитие профилактического воспитания населения, ведение школ здоровья, пропаганды здорового образа жизни.</w:t>
      </w:r>
      <w:proofErr w:type="gramEnd"/>
    </w:p>
    <w:p w:rsidR="00473923" w:rsidRPr="00B06115" w:rsidRDefault="00473923" w:rsidP="00B06115">
      <w:pPr>
        <w:pStyle w:val="a5"/>
        <w:spacing w:before="0" w:beforeAutospacing="0" w:after="0" w:afterAutospacing="0" w:line="276" w:lineRule="auto"/>
        <w:ind w:firstLine="425"/>
        <w:jc w:val="both"/>
        <w:rPr>
          <w:rFonts w:asciiTheme="minorHAnsi" w:hAnsiTheme="minorHAnsi"/>
          <w:color w:val="000000"/>
        </w:rPr>
      </w:pPr>
      <w:r w:rsidRPr="00B06115">
        <w:rPr>
          <w:rFonts w:asciiTheme="minorHAnsi" w:hAnsiTheme="minorHAnsi"/>
          <w:color w:val="000000"/>
        </w:rPr>
        <w:t>Средний медицинский персонал должен иметь представление о методах проведения профилактической работы с населением, способах и приемах популяризации здорового образа жизни, а также профессионально проводить сестринскую работу в лечебных учреждениях, школах, в семьях, и т.д.</w:t>
      </w:r>
    </w:p>
    <w:p w:rsidR="00473923" w:rsidRPr="00B06115" w:rsidRDefault="00473923" w:rsidP="00B06115">
      <w:pPr>
        <w:pStyle w:val="a5"/>
        <w:spacing w:before="0" w:beforeAutospacing="0" w:after="0" w:afterAutospacing="0" w:line="276" w:lineRule="auto"/>
        <w:ind w:firstLine="425"/>
        <w:jc w:val="both"/>
        <w:rPr>
          <w:rFonts w:asciiTheme="minorHAnsi" w:hAnsiTheme="minorHAnsi"/>
          <w:color w:val="000000"/>
        </w:rPr>
      </w:pPr>
      <w:r w:rsidRPr="00B06115">
        <w:rPr>
          <w:rFonts w:asciiTheme="minorHAnsi" w:hAnsiTheme="minorHAnsi"/>
          <w:color w:val="000000"/>
        </w:rPr>
        <w:t>Эти специалисты должны быть подготовлены к решению задач, касающихся анализа состояния здоровья населения; организации и проведения профилактических, оздоровительных мероприятий, осуществления педагогической и воспитательной деятельности.</w:t>
      </w:r>
    </w:p>
    <w:p w:rsidR="00473923" w:rsidRPr="00B06115" w:rsidRDefault="00473923" w:rsidP="00B06115">
      <w:pPr>
        <w:pStyle w:val="a5"/>
        <w:spacing w:before="0" w:beforeAutospacing="0" w:after="0" w:afterAutospacing="0" w:line="276" w:lineRule="auto"/>
        <w:ind w:firstLine="425"/>
        <w:jc w:val="both"/>
        <w:rPr>
          <w:rFonts w:asciiTheme="minorHAnsi" w:hAnsiTheme="minorHAnsi"/>
          <w:b/>
          <w:color w:val="000000"/>
        </w:rPr>
      </w:pPr>
      <w:r w:rsidRPr="00B06115">
        <w:rPr>
          <w:rFonts w:asciiTheme="minorHAnsi" w:hAnsiTheme="minorHAnsi"/>
          <w:b/>
          <w:color w:val="000000"/>
        </w:rPr>
        <w:t>Выводы:</w:t>
      </w:r>
    </w:p>
    <w:p w:rsidR="00473923" w:rsidRPr="00B06115" w:rsidRDefault="00473923" w:rsidP="00B06115">
      <w:pPr>
        <w:pStyle w:val="a5"/>
        <w:numPr>
          <w:ilvl w:val="0"/>
          <w:numId w:val="6"/>
        </w:numPr>
        <w:spacing w:before="0" w:beforeAutospacing="0" w:after="0" w:afterAutospacing="0" w:line="276" w:lineRule="auto"/>
        <w:ind w:left="0" w:firstLine="425"/>
        <w:jc w:val="both"/>
        <w:rPr>
          <w:rFonts w:asciiTheme="minorHAnsi" w:hAnsiTheme="minorHAnsi"/>
          <w:color w:val="000000"/>
        </w:rPr>
      </w:pPr>
      <w:r w:rsidRPr="00B06115">
        <w:rPr>
          <w:rFonts w:asciiTheme="minorHAnsi" w:hAnsiTheme="minorHAnsi"/>
          <w:color w:val="000000"/>
        </w:rPr>
        <w:t>Проблема ожирения актуальна независимо от социальной и профессиональной принадлежности, зоны проживания, возраста и пола.</w:t>
      </w:r>
    </w:p>
    <w:p w:rsidR="00473923" w:rsidRPr="00B06115" w:rsidRDefault="00473923" w:rsidP="00B06115">
      <w:pPr>
        <w:pStyle w:val="a5"/>
        <w:numPr>
          <w:ilvl w:val="0"/>
          <w:numId w:val="6"/>
        </w:numPr>
        <w:spacing w:before="0" w:beforeAutospacing="0" w:after="0" w:afterAutospacing="0" w:line="276" w:lineRule="auto"/>
        <w:ind w:left="0" w:firstLine="425"/>
        <w:jc w:val="both"/>
        <w:rPr>
          <w:rFonts w:asciiTheme="minorHAnsi" w:hAnsiTheme="minorHAnsi"/>
          <w:color w:val="000000"/>
        </w:rPr>
      </w:pPr>
      <w:r w:rsidRPr="00B06115">
        <w:rPr>
          <w:rFonts w:asciiTheme="minorHAnsi" w:hAnsiTheme="minorHAnsi"/>
          <w:color w:val="000000"/>
        </w:rPr>
        <w:lastRenderedPageBreak/>
        <w:t>Профилактика ожирения является одним из основополагающих принципов оздоровления нашего общества, так как основная причина высокой смертности тучных людей – это не само ожирение, а его тяжелые сопутствующие заболевания.</w:t>
      </w:r>
    </w:p>
    <w:p w:rsidR="00473923" w:rsidRPr="00B06115" w:rsidRDefault="00473923" w:rsidP="00B06115">
      <w:pPr>
        <w:pStyle w:val="a5"/>
        <w:numPr>
          <w:ilvl w:val="0"/>
          <w:numId w:val="6"/>
        </w:numPr>
        <w:spacing w:before="0" w:beforeAutospacing="0" w:after="0" w:afterAutospacing="0" w:line="276" w:lineRule="auto"/>
        <w:ind w:left="0" w:firstLine="425"/>
        <w:jc w:val="both"/>
        <w:rPr>
          <w:rFonts w:asciiTheme="minorHAnsi" w:hAnsiTheme="minorHAnsi"/>
          <w:color w:val="000000"/>
        </w:rPr>
      </w:pPr>
      <w:r w:rsidRPr="00B06115">
        <w:rPr>
          <w:rFonts w:asciiTheme="minorHAnsi" w:hAnsiTheme="minorHAnsi"/>
          <w:color w:val="000000"/>
        </w:rPr>
        <w:t>Необходимо создание в системе первичного звена здравоохранения “школ коррекции питания”.</w:t>
      </w:r>
    </w:p>
    <w:p w:rsidR="0093140A" w:rsidRPr="00B06115" w:rsidRDefault="00473923" w:rsidP="00B06115">
      <w:pPr>
        <w:pStyle w:val="a5"/>
        <w:numPr>
          <w:ilvl w:val="0"/>
          <w:numId w:val="6"/>
        </w:numPr>
        <w:tabs>
          <w:tab w:val="clear" w:pos="720"/>
        </w:tabs>
        <w:spacing w:before="0" w:beforeAutospacing="0" w:after="0" w:afterAutospacing="0" w:line="276" w:lineRule="auto"/>
        <w:ind w:left="0" w:firstLine="425"/>
        <w:jc w:val="both"/>
        <w:rPr>
          <w:rFonts w:asciiTheme="minorHAnsi" w:hAnsiTheme="minorHAnsi"/>
          <w:color w:val="000000"/>
        </w:rPr>
      </w:pPr>
      <w:r w:rsidRPr="00B06115">
        <w:rPr>
          <w:rFonts w:asciiTheme="minorHAnsi" w:hAnsiTheme="minorHAnsi"/>
          <w:color w:val="000000"/>
        </w:rPr>
        <w:t>Именно на средний медицинский персонал ложится ответственность за обучение и мотивацию пациентов в поддержании их стремления в борьбе с ожирением.</w:t>
      </w:r>
    </w:p>
    <w:p w:rsidR="0093140A" w:rsidRPr="00B06115" w:rsidRDefault="0093140A" w:rsidP="00B06115">
      <w:pPr>
        <w:pStyle w:val="a5"/>
        <w:spacing w:before="0" w:beforeAutospacing="0" w:after="0" w:afterAutospacing="0" w:line="276" w:lineRule="auto"/>
        <w:ind w:left="360"/>
        <w:jc w:val="both"/>
        <w:rPr>
          <w:rFonts w:asciiTheme="minorHAnsi" w:hAnsiTheme="minorHAnsi"/>
          <w:color w:val="000000"/>
        </w:rPr>
      </w:pPr>
    </w:p>
    <w:p w:rsidR="009D395C" w:rsidRPr="00B06115" w:rsidRDefault="009D395C" w:rsidP="00B06115">
      <w:pPr>
        <w:pStyle w:val="a5"/>
        <w:spacing w:before="0" w:beforeAutospacing="0" w:after="0" w:afterAutospacing="0" w:line="276" w:lineRule="auto"/>
        <w:ind w:left="425"/>
        <w:jc w:val="center"/>
        <w:rPr>
          <w:rFonts w:asciiTheme="minorHAnsi" w:hAnsiTheme="minorHAnsi"/>
          <w:color w:val="000000"/>
        </w:rPr>
      </w:pPr>
      <w:r w:rsidRPr="00B06115">
        <w:rPr>
          <w:rFonts w:asciiTheme="minorHAnsi" w:hAnsiTheme="minorHAnsi"/>
          <w:b/>
          <w:color w:val="0070C0"/>
        </w:rPr>
        <w:t>Статистика ожирения у детей в Туле</w:t>
      </w:r>
    </w:p>
    <w:p w:rsidR="009D395C" w:rsidRPr="00B06115" w:rsidRDefault="000A1B89" w:rsidP="00B06115">
      <w:pPr>
        <w:pStyle w:val="a5"/>
        <w:spacing w:before="0" w:beforeAutospacing="0" w:after="0" w:afterAutospacing="0" w:line="276" w:lineRule="auto"/>
        <w:jc w:val="center"/>
        <w:rPr>
          <w:rFonts w:asciiTheme="minorHAnsi" w:hAnsiTheme="minorHAnsi"/>
          <w:i/>
          <w:color w:val="000000"/>
        </w:rPr>
      </w:pPr>
      <w:r w:rsidRPr="00B06115">
        <w:rPr>
          <w:rFonts w:asciiTheme="minorHAnsi" w:hAnsiTheme="minorHAnsi"/>
          <w:i/>
          <w:color w:val="000000"/>
        </w:rPr>
        <w:t>Дмитрук Алина Олеговна</w:t>
      </w:r>
      <w:r w:rsidR="00DB2193" w:rsidRPr="00B06115">
        <w:rPr>
          <w:rFonts w:asciiTheme="minorHAnsi" w:hAnsiTheme="minorHAnsi"/>
          <w:i/>
          <w:color w:val="000000"/>
        </w:rPr>
        <w:t>, руководитель: Сазонова Элеонора Борисовна</w:t>
      </w:r>
    </w:p>
    <w:p w:rsidR="00473923" w:rsidRPr="00B06115" w:rsidRDefault="00473923" w:rsidP="00B06115">
      <w:pPr>
        <w:pStyle w:val="a5"/>
        <w:spacing w:before="0" w:beforeAutospacing="0" w:after="0" w:afterAutospacing="0" w:line="276" w:lineRule="auto"/>
        <w:jc w:val="center"/>
        <w:rPr>
          <w:rFonts w:asciiTheme="minorHAnsi" w:hAnsiTheme="minorHAnsi"/>
          <w:b/>
          <w:color w:val="000000"/>
        </w:rPr>
      </w:pPr>
      <w:r w:rsidRPr="00B06115">
        <w:rPr>
          <w:rFonts w:asciiTheme="minorHAnsi" w:hAnsiTheme="minorHAnsi"/>
          <w:b/>
          <w:color w:val="000000"/>
        </w:rPr>
        <w:t>Тульский областной медицинский колледж</w:t>
      </w:r>
    </w:p>
    <w:p w:rsidR="00473923" w:rsidRPr="00B06115" w:rsidRDefault="00473923" w:rsidP="00B06115">
      <w:pPr>
        <w:pStyle w:val="a5"/>
        <w:spacing w:before="0" w:beforeAutospacing="0" w:after="0" w:afterAutospacing="0" w:line="276" w:lineRule="auto"/>
        <w:ind w:firstLine="709"/>
        <w:jc w:val="both"/>
        <w:rPr>
          <w:rFonts w:asciiTheme="minorHAnsi" w:hAnsiTheme="minorHAnsi"/>
        </w:rPr>
      </w:pPr>
      <w:r w:rsidRPr="00B06115">
        <w:rPr>
          <w:rFonts w:asciiTheme="minorHAnsi" w:hAnsiTheme="minorHAnsi"/>
        </w:rPr>
        <w:t xml:space="preserve">По данным </w:t>
      </w:r>
      <w:proofErr w:type="spellStart"/>
      <w:r w:rsidRPr="00B06115">
        <w:rPr>
          <w:rFonts w:asciiTheme="minorHAnsi" w:hAnsiTheme="minorHAnsi"/>
        </w:rPr>
        <w:t>Роспотребнадзора</w:t>
      </w:r>
      <w:proofErr w:type="spellEnd"/>
      <w:r w:rsidRPr="00B06115">
        <w:rPr>
          <w:rFonts w:asciiTheme="minorHAnsi" w:hAnsiTheme="minorHAnsi"/>
        </w:rPr>
        <w:t xml:space="preserve"> 20% российских детей страдают от лишнего веса и ещё 7% от ожирения (Российская газета (федеральный выпуск) №6426 от 11 июля 2014г.)</w:t>
      </w:r>
    </w:p>
    <w:p w:rsidR="00473923" w:rsidRPr="00B06115" w:rsidRDefault="00473923" w:rsidP="00B06115">
      <w:pPr>
        <w:spacing w:after="0"/>
        <w:ind w:firstLine="709"/>
        <w:jc w:val="both"/>
        <w:rPr>
          <w:rFonts w:cs="Times New Roman"/>
          <w:sz w:val="24"/>
          <w:szCs w:val="24"/>
        </w:rPr>
      </w:pPr>
      <w:r w:rsidRPr="00B06115">
        <w:rPr>
          <w:rFonts w:cs="Times New Roman"/>
          <w:sz w:val="24"/>
          <w:szCs w:val="24"/>
        </w:rPr>
        <w:t>Всемирная организация здравоохранения определяет избыточный вес и ожирение как аномальные и излишние жировые отложения, которые могут нанести ущерб здоровью.</w:t>
      </w:r>
    </w:p>
    <w:p w:rsidR="00473923" w:rsidRPr="00B06115" w:rsidRDefault="00473923" w:rsidP="00B06115">
      <w:pPr>
        <w:spacing w:after="0"/>
        <w:ind w:firstLine="709"/>
        <w:jc w:val="both"/>
        <w:rPr>
          <w:rFonts w:eastAsia="Times New Roman" w:cs="Times New Roman"/>
          <w:sz w:val="24"/>
          <w:szCs w:val="24"/>
        </w:rPr>
      </w:pPr>
      <w:proofErr w:type="gramStart"/>
      <w:r w:rsidRPr="00B06115">
        <w:rPr>
          <w:rFonts w:eastAsia="Times New Roman" w:cs="Times New Roman"/>
          <w:sz w:val="24"/>
          <w:szCs w:val="24"/>
        </w:rPr>
        <w:t>В России от 15 до 20% детей и подростков излишне упитаны, а еще 5-10% страдают от ожирения.</w:t>
      </w:r>
      <w:proofErr w:type="gramEnd"/>
      <w:r w:rsidRPr="00B06115">
        <w:rPr>
          <w:rFonts w:eastAsia="Times New Roman" w:cs="Times New Roman"/>
          <w:sz w:val="24"/>
          <w:szCs w:val="24"/>
        </w:rPr>
        <w:t xml:space="preserve"> Эта картина соответствует общим показаниям по Европе, где случаи ожирения у детей выросли в три раза по сравнению с 80-ми годами 20 века.</w:t>
      </w:r>
    </w:p>
    <w:p w:rsidR="00473923" w:rsidRPr="00B06115" w:rsidRDefault="00473923" w:rsidP="00B06115">
      <w:pPr>
        <w:spacing w:after="0"/>
        <w:ind w:firstLine="709"/>
        <w:jc w:val="both"/>
        <w:rPr>
          <w:rFonts w:eastAsia="Times New Roman" w:cs="Times New Roman"/>
          <w:sz w:val="24"/>
          <w:szCs w:val="24"/>
        </w:rPr>
      </w:pPr>
      <w:r w:rsidRPr="00B06115">
        <w:rPr>
          <w:rFonts w:eastAsia="Times New Roman" w:cs="Times New Roman"/>
          <w:sz w:val="24"/>
          <w:szCs w:val="24"/>
        </w:rPr>
        <w:t>ВОЗ прогнозирует дальнейшее увеличение веса у следующего поколения и одновременно снижение физической активности.</w:t>
      </w:r>
    </w:p>
    <w:p w:rsidR="00473923" w:rsidRPr="00B06115" w:rsidRDefault="00473923" w:rsidP="00B06115">
      <w:pPr>
        <w:spacing w:after="0"/>
        <w:ind w:firstLine="709"/>
        <w:jc w:val="both"/>
        <w:rPr>
          <w:rFonts w:eastAsiaTheme="minorHAnsi" w:cs="Times New Roman"/>
          <w:sz w:val="24"/>
          <w:szCs w:val="24"/>
          <w:lang w:eastAsia="en-US"/>
        </w:rPr>
      </w:pPr>
      <w:r w:rsidRPr="00B06115">
        <w:rPr>
          <w:rFonts w:cs="Times New Roman"/>
          <w:sz w:val="24"/>
          <w:szCs w:val="24"/>
        </w:rPr>
        <w:t>Целью  работы является изучение статистических данных, определение распространенности  повышенного веса у детей в России и в частности в городе Туле.</w:t>
      </w:r>
    </w:p>
    <w:p w:rsidR="00473923" w:rsidRPr="00B06115" w:rsidRDefault="00473923" w:rsidP="00B06115">
      <w:pPr>
        <w:spacing w:after="0"/>
        <w:ind w:firstLine="709"/>
        <w:jc w:val="both"/>
        <w:rPr>
          <w:rFonts w:eastAsia="Times New Roman" w:cs="Times New Roman"/>
          <w:sz w:val="24"/>
          <w:szCs w:val="24"/>
        </w:rPr>
      </w:pPr>
      <w:r w:rsidRPr="00B06115">
        <w:rPr>
          <w:rFonts w:eastAsia="Times New Roman" w:cs="Times New Roman"/>
          <w:sz w:val="24"/>
          <w:szCs w:val="24"/>
        </w:rPr>
        <w:t xml:space="preserve">С этой целью были проанализированы данные, представленные городским детским эндокринологом Бессмертной Л.Е. </w:t>
      </w:r>
    </w:p>
    <w:p w:rsidR="00473923" w:rsidRPr="00B06115" w:rsidRDefault="00473923" w:rsidP="00B06115">
      <w:pPr>
        <w:spacing w:after="0"/>
        <w:ind w:firstLine="709"/>
        <w:jc w:val="both"/>
        <w:rPr>
          <w:rFonts w:eastAsia="Times New Roman" w:cs="Times New Roman"/>
          <w:sz w:val="24"/>
          <w:szCs w:val="24"/>
        </w:rPr>
      </w:pPr>
      <w:r w:rsidRPr="00B06115">
        <w:rPr>
          <w:rFonts w:eastAsia="Times New Roman" w:cs="Times New Roman"/>
          <w:sz w:val="24"/>
          <w:szCs w:val="24"/>
        </w:rPr>
        <w:t>В Туле в основном ожирение наблюдается у подростков до 14 лет</w:t>
      </w:r>
      <w:r w:rsidR="008D3583" w:rsidRPr="00B06115">
        <w:rPr>
          <w:rFonts w:eastAsia="Times New Roman" w:cs="Times New Roman"/>
          <w:sz w:val="24"/>
          <w:szCs w:val="24"/>
        </w:rPr>
        <w:t xml:space="preserve"> </w:t>
      </w:r>
      <w:r w:rsidRPr="00B06115">
        <w:rPr>
          <w:rFonts w:eastAsia="Times New Roman" w:cs="Times New Roman"/>
          <w:sz w:val="24"/>
          <w:szCs w:val="24"/>
        </w:rPr>
        <w:t xml:space="preserve">(70%), что сопоставимо с общероссийскими значениями. Но что интересно, если по РФ этой патологией страдают больше мальчиков, то в нашем городе это наблюдается в основном у девочек (примерно у 60% детей). </w:t>
      </w:r>
    </w:p>
    <w:p w:rsidR="00473923" w:rsidRPr="00B06115" w:rsidRDefault="00473923" w:rsidP="00B06115">
      <w:pPr>
        <w:spacing w:after="0"/>
        <w:ind w:firstLine="709"/>
        <w:jc w:val="both"/>
        <w:rPr>
          <w:rFonts w:eastAsia="Times New Roman" w:cs="Times New Roman"/>
          <w:sz w:val="24"/>
          <w:szCs w:val="24"/>
        </w:rPr>
      </w:pPr>
      <w:r w:rsidRPr="00B06115">
        <w:rPr>
          <w:rFonts w:eastAsia="Times New Roman" w:cs="Times New Roman"/>
          <w:sz w:val="24"/>
          <w:szCs w:val="24"/>
        </w:rPr>
        <w:t xml:space="preserve">Одной из основных причин заболеваемости является образ жизни и характер питания ребенка. </w:t>
      </w:r>
    </w:p>
    <w:p w:rsidR="00473923" w:rsidRPr="00B06115" w:rsidRDefault="00473923" w:rsidP="00B06115">
      <w:pPr>
        <w:spacing w:after="0"/>
        <w:ind w:firstLine="709"/>
        <w:jc w:val="both"/>
        <w:rPr>
          <w:rFonts w:eastAsia="Times New Roman" w:cs="Times New Roman"/>
          <w:sz w:val="24"/>
          <w:szCs w:val="24"/>
        </w:rPr>
      </w:pPr>
      <w:r w:rsidRPr="00B06115">
        <w:rPr>
          <w:rFonts w:eastAsia="Times New Roman" w:cs="Times New Roman"/>
          <w:sz w:val="24"/>
          <w:szCs w:val="24"/>
        </w:rPr>
        <w:t xml:space="preserve">Длительное недосыпание в младшем возрасте прямо влияет на увеличение веса. Каждый лишний час </w:t>
      </w:r>
      <w:r w:rsidR="000A1B89" w:rsidRPr="00B06115">
        <w:rPr>
          <w:rFonts w:eastAsia="Times New Roman" w:cs="Times New Roman"/>
          <w:sz w:val="24"/>
          <w:szCs w:val="24"/>
        </w:rPr>
        <w:t>сна</w:t>
      </w:r>
      <w:r w:rsidRPr="00B06115">
        <w:rPr>
          <w:rFonts w:eastAsia="Times New Roman" w:cs="Times New Roman"/>
          <w:sz w:val="24"/>
          <w:szCs w:val="24"/>
        </w:rPr>
        <w:t xml:space="preserve"> уменьшает индекс массы тела до 61%.</w:t>
      </w:r>
    </w:p>
    <w:p w:rsidR="00473923" w:rsidRPr="00B06115" w:rsidRDefault="00473923" w:rsidP="00B06115">
      <w:pPr>
        <w:spacing w:after="0"/>
        <w:ind w:firstLine="709"/>
        <w:jc w:val="both"/>
        <w:rPr>
          <w:rFonts w:eastAsia="Times New Roman" w:cs="Times New Roman"/>
          <w:sz w:val="24"/>
          <w:szCs w:val="24"/>
        </w:rPr>
      </w:pPr>
      <w:r w:rsidRPr="00B06115">
        <w:rPr>
          <w:rFonts w:eastAsia="Times New Roman" w:cs="Times New Roman"/>
          <w:sz w:val="24"/>
          <w:szCs w:val="24"/>
        </w:rPr>
        <w:t>Лишний вес обнаруживается у 40,3% детей, не занятых в спортивных секциях.</w:t>
      </w:r>
    </w:p>
    <w:p w:rsidR="00473923" w:rsidRPr="00B06115" w:rsidRDefault="00473923" w:rsidP="00B06115">
      <w:pPr>
        <w:spacing w:after="0"/>
        <w:ind w:firstLine="709"/>
        <w:jc w:val="both"/>
        <w:rPr>
          <w:rFonts w:eastAsia="Times New Roman" w:cs="Times New Roman"/>
          <w:sz w:val="24"/>
          <w:szCs w:val="24"/>
        </w:rPr>
      </w:pPr>
      <w:r w:rsidRPr="00B06115">
        <w:rPr>
          <w:rFonts w:eastAsia="Times New Roman" w:cs="Times New Roman"/>
          <w:sz w:val="24"/>
          <w:szCs w:val="24"/>
        </w:rPr>
        <w:t>Предрасположенность к ожирению характерна для детей, чьи матери курили во время беременности. Развивающееся из-за никотина подавление рефлекса насыщения приводит к перееданию и, как результат, – к ожирению.</w:t>
      </w:r>
    </w:p>
    <w:p w:rsidR="00473923" w:rsidRPr="00B06115" w:rsidRDefault="00473923" w:rsidP="00B06115">
      <w:pPr>
        <w:spacing w:after="0"/>
        <w:ind w:firstLine="709"/>
        <w:jc w:val="both"/>
        <w:rPr>
          <w:rFonts w:eastAsia="Times New Roman" w:cs="Times New Roman"/>
          <w:sz w:val="24"/>
          <w:szCs w:val="24"/>
        </w:rPr>
      </w:pPr>
      <w:r w:rsidRPr="00B06115">
        <w:rPr>
          <w:rFonts w:eastAsia="Times New Roman" w:cs="Times New Roman"/>
          <w:sz w:val="24"/>
          <w:szCs w:val="24"/>
        </w:rPr>
        <w:t>Диабет у матери во время беременности провоцирует развитие избыточного веса у ребёнка.</w:t>
      </w:r>
    </w:p>
    <w:p w:rsidR="00473923" w:rsidRPr="00B06115" w:rsidRDefault="00473923" w:rsidP="00B06115">
      <w:pPr>
        <w:spacing w:after="0"/>
        <w:jc w:val="both"/>
        <w:rPr>
          <w:rFonts w:eastAsia="Times New Roman" w:cs="Times New Roman"/>
          <w:b/>
          <w:sz w:val="24"/>
          <w:szCs w:val="24"/>
        </w:rPr>
      </w:pPr>
      <w:r w:rsidRPr="00B06115">
        <w:rPr>
          <w:rFonts w:eastAsia="Times New Roman" w:cs="Times New Roman"/>
          <w:b/>
          <w:sz w:val="24"/>
          <w:szCs w:val="24"/>
        </w:rPr>
        <w:t>Заключение:</w:t>
      </w:r>
    </w:p>
    <w:p w:rsidR="00473923" w:rsidRPr="00B06115" w:rsidRDefault="00473923" w:rsidP="00B06115">
      <w:pPr>
        <w:spacing w:after="0"/>
        <w:ind w:firstLine="709"/>
        <w:jc w:val="both"/>
        <w:rPr>
          <w:rFonts w:eastAsia="Times New Roman" w:cs="Times New Roman"/>
          <w:sz w:val="24"/>
          <w:szCs w:val="24"/>
        </w:rPr>
      </w:pPr>
      <w:r w:rsidRPr="00B06115">
        <w:rPr>
          <w:rFonts w:eastAsia="Times New Roman" w:cs="Times New Roman"/>
          <w:sz w:val="24"/>
          <w:szCs w:val="24"/>
        </w:rPr>
        <w:t xml:space="preserve">Проблема ожирения в детском и подростковом возрасте оказалась очень актуальной в настоящее время. У многих детей в современном мире встречаются проблемы со </w:t>
      </w:r>
      <w:r w:rsidR="00BC6DAF" w:rsidRPr="00B06115">
        <w:rPr>
          <w:rFonts w:eastAsia="Times New Roman" w:cs="Times New Roman"/>
          <w:sz w:val="24"/>
          <w:szCs w:val="24"/>
        </w:rPr>
        <w:t>здоровьем,</w:t>
      </w:r>
      <w:r w:rsidRPr="00B06115">
        <w:rPr>
          <w:rFonts w:eastAsia="Times New Roman" w:cs="Times New Roman"/>
          <w:sz w:val="24"/>
          <w:szCs w:val="24"/>
        </w:rPr>
        <w:t xml:space="preserve"> и лишние килограммы способствуют развитию серьезных заболеваний</w:t>
      </w:r>
    </w:p>
    <w:p w:rsidR="00473923" w:rsidRPr="00B06115" w:rsidRDefault="00473923" w:rsidP="00B06115">
      <w:pPr>
        <w:spacing w:after="0"/>
        <w:ind w:firstLine="709"/>
        <w:jc w:val="both"/>
        <w:rPr>
          <w:rFonts w:eastAsia="Times New Roman" w:cs="Times New Roman"/>
          <w:sz w:val="24"/>
          <w:szCs w:val="24"/>
        </w:rPr>
      </w:pPr>
      <w:r w:rsidRPr="00B06115">
        <w:rPr>
          <w:rFonts w:eastAsia="Times New Roman" w:cs="Times New Roman"/>
          <w:sz w:val="24"/>
          <w:szCs w:val="24"/>
        </w:rPr>
        <w:t>Негативное влияние лишних килограммов тем сильнее, чем больше вес и чем раньше появился избыток веса.</w:t>
      </w:r>
    </w:p>
    <w:p w:rsidR="00473923" w:rsidRPr="00B06115" w:rsidRDefault="00473923" w:rsidP="00B06115">
      <w:pPr>
        <w:spacing w:after="0"/>
        <w:ind w:firstLine="709"/>
        <w:jc w:val="both"/>
        <w:rPr>
          <w:rFonts w:eastAsia="Times New Roman" w:cs="Times New Roman"/>
          <w:sz w:val="24"/>
          <w:szCs w:val="24"/>
        </w:rPr>
      </w:pPr>
      <w:r w:rsidRPr="00B06115">
        <w:rPr>
          <w:rFonts w:eastAsia="Times New Roman" w:cs="Times New Roman"/>
          <w:sz w:val="24"/>
          <w:szCs w:val="24"/>
        </w:rPr>
        <w:lastRenderedPageBreak/>
        <w:t xml:space="preserve">Дети с ожирением относятся </w:t>
      </w:r>
      <w:proofErr w:type="gramStart"/>
      <w:r w:rsidRPr="00B06115">
        <w:rPr>
          <w:rFonts w:eastAsia="Times New Roman" w:cs="Times New Roman"/>
          <w:sz w:val="24"/>
          <w:szCs w:val="24"/>
        </w:rPr>
        <w:t>к</w:t>
      </w:r>
      <w:proofErr w:type="gramEnd"/>
      <w:r w:rsidRPr="00B06115">
        <w:rPr>
          <w:rFonts w:eastAsia="Times New Roman" w:cs="Times New Roman"/>
          <w:sz w:val="24"/>
          <w:szCs w:val="24"/>
        </w:rPr>
        <w:t xml:space="preserve"> часто болеющим. Лишний вес ребёнка провоцирует развитие у взрослого болезней </w:t>
      </w:r>
      <w:proofErr w:type="gramStart"/>
      <w:r w:rsidRPr="00B06115">
        <w:rPr>
          <w:rFonts w:eastAsia="Times New Roman" w:cs="Times New Roman"/>
          <w:sz w:val="24"/>
          <w:szCs w:val="24"/>
        </w:rPr>
        <w:t>сердечно-сосудистой</w:t>
      </w:r>
      <w:proofErr w:type="gramEnd"/>
      <w:r w:rsidRPr="00B06115">
        <w:rPr>
          <w:rFonts w:eastAsia="Times New Roman" w:cs="Times New Roman"/>
          <w:sz w:val="24"/>
          <w:szCs w:val="24"/>
        </w:rPr>
        <w:t xml:space="preserve"> системы (ишемическая болезнь, инсульт), инсулинозависимого диабета, некоторых видов артрита и раковых заболеваний. Они становятся причинами преждевременной смерти и инвалидности.</w:t>
      </w:r>
    </w:p>
    <w:p w:rsidR="00473923" w:rsidRPr="00B06115" w:rsidRDefault="00473923" w:rsidP="00B06115">
      <w:pPr>
        <w:spacing w:after="0"/>
        <w:ind w:firstLine="709"/>
        <w:jc w:val="both"/>
        <w:rPr>
          <w:rFonts w:eastAsia="Times New Roman" w:cs="Times New Roman"/>
          <w:sz w:val="24"/>
          <w:szCs w:val="24"/>
        </w:rPr>
      </w:pPr>
      <w:r w:rsidRPr="00B06115">
        <w:rPr>
          <w:rFonts w:eastAsia="Times New Roman" w:cs="Times New Roman"/>
          <w:sz w:val="24"/>
          <w:szCs w:val="24"/>
        </w:rPr>
        <w:t>Дети, которым поставлен диагноз ожирение, чаще впадают в стресс и депрессию, испытывают чувство стыда и имеют пониженное чувство собственного достоинства. Они чаще подвергаются нападкам сверстников и в то же время чаще сами агрессивно ведут себя с одноклассниками.</w:t>
      </w:r>
    </w:p>
    <w:p w:rsidR="0093140A" w:rsidRPr="00B06115" w:rsidRDefault="00473923" w:rsidP="00B06115">
      <w:pPr>
        <w:spacing w:after="0"/>
        <w:ind w:firstLine="709"/>
        <w:jc w:val="both"/>
        <w:rPr>
          <w:rFonts w:eastAsia="Times New Roman" w:cs="Times New Roman"/>
          <w:sz w:val="24"/>
          <w:szCs w:val="24"/>
        </w:rPr>
      </w:pPr>
      <w:r w:rsidRPr="00B06115">
        <w:rPr>
          <w:rFonts w:eastAsia="Times New Roman" w:cs="Times New Roman"/>
          <w:sz w:val="24"/>
          <w:szCs w:val="24"/>
        </w:rPr>
        <w:t xml:space="preserve">Безусловно, борьба с ожирением – процесс длительный, он зависит от причин, которые установит врач, контактируя с ребенком и его родителями. В дальнейшем надо строго соблюдать все рекомендации врача для достижения стойкого результата. Основные принципы лечения включают в себя индивидуально подобранную диету, посильные физические нагрузки, изменение образа жизни, в ряде случаев – лекарственное лечение или хирургические операции. </w:t>
      </w:r>
    </w:p>
    <w:p w:rsidR="0093140A" w:rsidRPr="00B06115" w:rsidRDefault="0093140A" w:rsidP="00B06115">
      <w:pPr>
        <w:spacing w:after="0"/>
        <w:ind w:firstLine="709"/>
        <w:jc w:val="center"/>
        <w:rPr>
          <w:rFonts w:eastAsia="Times New Roman" w:cs="Times New Roman"/>
          <w:sz w:val="24"/>
          <w:szCs w:val="24"/>
        </w:rPr>
      </w:pPr>
    </w:p>
    <w:p w:rsidR="00D71742" w:rsidRPr="00B06115" w:rsidRDefault="00D71742" w:rsidP="00B06115">
      <w:pPr>
        <w:spacing w:after="0"/>
        <w:ind w:firstLine="709"/>
        <w:jc w:val="center"/>
        <w:rPr>
          <w:rFonts w:eastAsia="Times New Roman" w:cs="Times New Roman"/>
          <w:sz w:val="24"/>
          <w:szCs w:val="24"/>
        </w:rPr>
      </w:pPr>
      <w:r w:rsidRPr="00B06115">
        <w:rPr>
          <w:rFonts w:cs="Times New Roman"/>
          <w:b/>
          <w:color w:val="0070C0"/>
          <w:sz w:val="24"/>
          <w:szCs w:val="24"/>
        </w:rPr>
        <w:t>Роль медицинской сестры в профилактике травматизма при остеопорозе у лиц пожилого и старческого возраста</w:t>
      </w:r>
    </w:p>
    <w:p w:rsidR="00D71742" w:rsidRPr="00B06115" w:rsidRDefault="00D71742" w:rsidP="00B06115">
      <w:pPr>
        <w:spacing w:after="0"/>
        <w:ind w:hanging="284"/>
        <w:jc w:val="center"/>
        <w:rPr>
          <w:rFonts w:cs="Times New Roman"/>
          <w:i/>
          <w:sz w:val="24"/>
          <w:szCs w:val="24"/>
        </w:rPr>
      </w:pPr>
      <w:proofErr w:type="spellStart"/>
      <w:r w:rsidRPr="00B06115">
        <w:rPr>
          <w:rFonts w:cs="Times New Roman"/>
          <w:i/>
          <w:sz w:val="24"/>
          <w:szCs w:val="24"/>
        </w:rPr>
        <w:t>Оскирко</w:t>
      </w:r>
      <w:proofErr w:type="spellEnd"/>
      <w:r w:rsidRPr="00B06115">
        <w:rPr>
          <w:rFonts w:cs="Times New Roman"/>
          <w:i/>
          <w:sz w:val="24"/>
          <w:szCs w:val="24"/>
        </w:rPr>
        <w:t xml:space="preserve"> Кристина Александровна, Рожкова Виктория Александровна,</w:t>
      </w:r>
    </w:p>
    <w:p w:rsidR="00D71742" w:rsidRPr="00B06115" w:rsidRDefault="00D71742" w:rsidP="00B06115">
      <w:pPr>
        <w:spacing w:after="0"/>
        <w:ind w:hanging="284"/>
        <w:jc w:val="center"/>
        <w:rPr>
          <w:rFonts w:cs="Times New Roman"/>
          <w:i/>
          <w:sz w:val="24"/>
          <w:szCs w:val="24"/>
        </w:rPr>
      </w:pPr>
      <w:r w:rsidRPr="00B06115">
        <w:rPr>
          <w:rFonts w:cs="Times New Roman"/>
          <w:i/>
          <w:sz w:val="24"/>
          <w:szCs w:val="24"/>
        </w:rPr>
        <w:t>руководители: Березина Татьяна Вадимовна, Кузнецова Ирина Николаевна</w:t>
      </w:r>
    </w:p>
    <w:p w:rsidR="00BC6DAF" w:rsidRPr="00B06115" w:rsidRDefault="00BC6DAF" w:rsidP="00B06115">
      <w:pPr>
        <w:spacing w:after="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2»</w:t>
      </w:r>
    </w:p>
    <w:p w:rsidR="00D71742" w:rsidRPr="00B06115" w:rsidRDefault="00D71742" w:rsidP="00B06115">
      <w:pPr>
        <w:spacing w:after="0"/>
        <w:ind w:firstLine="709"/>
        <w:jc w:val="both"/>
        <w:rPr>
          <w:rFonts w:cs="Times New Roman"/>
          <w:sz w:val="24"/>
          <w:szCs w:val="24"/>
        </w:rPr>
      </w:pPr>
      <w:r w:rsidRPr="00B06115">
        <w:rPr>
          <w:rFonts w:cs="Times New Roman"/>
          <w:sz w:val="24"/>
          <w:szCs w:val="24"/>
        </w:rPr>
        <w:t>По данным Российской ассоциации по остеопорозу (РАОП) риск переломов на фоне остеопороза у лиц пожилого и старческого возраста зависит от возраста и пола.</w:t>
      </w:r>
    </w:p>
    <w:p w:rsidR="00D71742" w:rsidRPr="00B06115" w:rsidRDefault="00D71742" w:rsidP="00B06115">
      <w:pPr>
        <w:spacing w:after="0"/>
        <w:ind w:firstLine="709"/>
        <w:jc w:val="both"/>
        <w:rPr>
          <w:rFonts w:cs="Times New Roman"/>
          <w:sz w:val="24"/>
          <w:szCs w:val="24"/>
        </w:rPr>
      </w:pPr>
      <w:bookmarkStart w:id="0" w:name="_Toc440920588"/>
      <w:r w:rsidRPr="00B06115">
        <w:rPr>
          <w:rFonts w:cs="Times New Roman"/>
          <w:sz w:val="24"/>
          <w:szCs w:val="24"/>
        </w:rPr>
        <w:t>Сенильный остеопоро</w:t>
      </w:r>
      <w:proofErr w:type="gramStart"/>
      <w:r w:rsidRPr="00B06115">
        <w:rPr>
          <w:rFonts w:cs="Times New Roman"/>
          <w:sz w:val="24"/>
          <w:szCs w:val="24"/>
        </w:rPr>
        <w:t>з</w:t>
      </w:r>
      <w:bookmarkEnd w:id="0"/>
      <w:r w:rsidRPr="00B06115">
        <w:rPr>
          <w:rStyle w:val="text-muted"/>
          <w:rFonts w:cs="Times New Roman"/>
          <w:color w:val="000000"/>
          <w:sz w:val="24"/>
          <w:szCs w:val="24"/>
        </w:rPr>
        <w:t>–</w:t>
      </w:r>
      <w:proofErr w:type="gramEnd"/>
      <w:r w:rsidRPr="00B06115">
        <w:rPr>
          <w:rStyle w:val="text-muted"/>
          <w:rFonts w:cs="Times New Roman"/>
          <w:color w:val="000000"/>
          <w:sz w:val="24"/>
          <w:szCs w:val="24"/>
        </w:rPr>
        <w:t xml:space="preserve"> это системное заболевание скелета человека, при котором существенно снижается плотность кости и количество костной массы, ухудшается архитектоника тканей. Как следствие костные структуры становятся хрупкими и подвержены риску патологических переломов.</w:t>
      </w:r>
    </w:p>
    <w:p w:rsidR="00D71742" w:rsidRPr="00B06115" w:rsidRDefault="00D71742" w:rsidP="00B06115">
      <w:pPr>
        <w:spacing w:after="0"/>
        <w:ind w:firstLine="709"/>
        <w:jc w:val="both"/>
        <w:rPr>
          <w:rFonts w:cs="Times New Roman"/>
          <w:sz w:val="24"/>
          <w:szCs w:val="24"/>
        </w:rPr>
      </w:pPr>
      <w:r w:rsidRPr="00B06115">
        <w:rPr>
          <w:rFonts w:cs="Times New Roman"/>
          <w:i/>
          <w:sz w:val="24"/>
          <w:szCs w:val="24"/>
        </w:rPr>
        <w:t>Сенильный остеопороз</w:t>
      </w:r>
      <w:r w:rsidRPr="00B06115">
        <w:rPr>
          <w:rFonts w:cs="Times New Roman"/>
          <w:sz w:val="24"/>
          <w:szCs w:val="24"/>
        </w:rPr>
        <w:t xml:space="preserve"> диагностируется в пожилом возрасте – старше 60-65 лет.</w:t>
      </w:r>
      <w:bookmarkStart w:id="1" w:name="_Toc440920589"/>
    </w:p>
    <w:p w:rsidR="00D71742" w:rsidRPr="00B06115" w:rsidRDefault="00D71742" w:rsidP="00B06115">
      <w:pPr>
        <w:spacing w:after="0"/>
        <w:ind w:firstLine="709"/>
        <w:jc w:val="both"/>
        <w:rPr>
          <w:rFonts w:cs="Times New Roman"/>
          <w:sz w:val="24"/>
          <w:szCs w:val="24"/>
        </w:rPr>
      </w:pPr>
      <w:r w:rsidRPr="00B06115">
        <w:rPr>
          <w:rFonts w:cs="Times New Roman"/>
          <w:sz w:val="24"/>
          <w:szCs w:val="24"/>
        </w:rPr>
        <w:t xml:space="preserve">Причинами возникновения </w:t>
      </w:r>
      <w:bookmarkEnd w:id="1"/>
      <w:r w:rsidRPr="00B06115">
        <w:rPr>
          <w:rFonts w:cs="Times New Roman"/>
          <w:sz w:val="24"/>
          <w:szCs w:val="24"/>
        </w:rPr>
        <w:t xml:space="preserve">сенильного остеопороза являются: дефицит в организме витамина D, уменьшение выработки </w:t>
      </w:r>
      <w:proofErr w:type="spellStart"/>
      <w:r w:rsidRPr="00B06115">
        <w:rPr>
          <w:rFonts w:cs="Times New Roman"/>
          <w:sz w:val="24"/>
          <w:szCs w:val="24"/>
        </w:rPr>
        <w:t>кальцитонина</w:t>
      </w:r>
      <w:proofErr w:type="spellEnd"/>
      <w:r w:rsidRPr="00B06115">
        <w:rPr>
          <w:rFonts w:cs="Times New Roman"/>
          <w:sz w:val="24"/>
          <w:szCs w:val="24"/>
        </w:rPr>
        <w:t xml:space="preserve">, недостаток половых гормонов, возрастное снижение деятельности остеобластов и замедление процессов </w:t>
      </w:r>
      <w:proofErr w:type="spellStart"/>
      <w:r w:rsidRPr="00B06115">
        <w:rPr>
          <w:rFonts w:cs="Times New Roman"/>
          <w:sz w:val="24"/>
          <w:szCs w:val="24"/>
        </w:rPr>
        <w:t>ремоделирования</w:t>
      </w:r>
      <w:proofErr w:type="spellEnd"/>
      <w:r w:rsidRPr="00B06115">
        <w:rPr>
          <w:rFonts w:cs="Times New Roman"/>
          <w:sz w:val="24"/>
          <w:szCs w:val="24"/>
        </w:rPr>
        <w:t>.</w:t>
      </w:r>
    </w:p>
    <w:p w:rsidR="00D71742" w:rsidRPr="00B06115" w:rsidRDefault="00D71742" w:rsidP="00B06115">
      <w:pPr>
        <w:spacing w:after="0"/>
        <w:ind w:firstLine="709"/>
        <w:jc w:val="both"/>
        <w:rPr>
          <w:rFonts w:cs="Times New Roman"/>
          <w:sz w:val="24"/>
          <w:szCs w:val="24"/>
        </w:rPr>
      </w:pPr>
      <w:r w:rsidRPr="00B06115">
        <w:rPr>
          <w:rFonts w:cs="Times New Roman"/>
          <w:sz w:val="24"/>
          <w:szCs w:val="24"/>
        </w:rPr>
        <w:t xml:space="preserve">Прогрессирование болезни обуславливается такими факторами, как возрастные особенности </w:t>
      </w:r>
      <w:r w:rsidR="0093140A" w:rsidRPr="00B06115">
        <w:rPr>
          <w:rFonts w:cs="Times New Roman"/>
          <w:sz w:val="24"/>
          <w:szCs w:val="24"/>
        </w:rPr>
        <w:t>питания,</w:t>
      </w:r>
      <w:r w:rsidRPr="00B06115">
        <w:rPr>
          <w:rFonts w:cs="Times New Roman"/>
          <w:sz w:val="24"/>
          <w:szCs w:val="24"/>
        </w:rPr>
        <w:t xml:space="preserve"> т.е. потребление кальция с едой существенно снижается, снижение физической активности, малоподвижный образ жизни, уменьшение времени пребывания на солнце, частые падения пожилых людей из-за головокружения, обморока, нарушения походки, плохого зрения, аритмии, плохого самочувствия и пр., которые влекут риск образования внезапных переломов.</w:t>
      </w:r>
    </w:p>
    <w:p w:rsidR="00D71742" w:rsidRPr="00B06115" w:rsidRDefault="00D71742" w:rsidP="00B06115">
      <w:pPr>
        <w:spacing w:after="0"/>
        <w:ind w:firstLine="709"/>
        <w:jc w:val="both"/>
        <w:rPr>
          <w:rFonts w:cs="Times New Roman"/>
          <w:color w:val="000000"/>
          <w:sz w:val="24"/>
          <w:szCs w:val="24"/>
        </w:rPr>
      </w:pPr>
      <w:r w:rsidRPr="00B06115">
        <w:rPr>
          <w:rFonts w:cs="Times New Roman"/>
          <w:color w:val="000000"/>
          <w:sz w:val="24"/>
          <w:szCs w:val="24"/>
        </w:rPr>
        <w:t xml:space="preserve">Главная стратегия борьбы с остеопорозом </w:t>
      </w:r>
      <w:r w:rsidR="0093140A" w:rsidRPr="00B06115">
        <w:rPr>
          <w:rFonts w:cs="Times New Roman"/>
          <w:color w:val="000000"/>
          <w:sz w:val="24"/>
          <w:szCs w:val="24"/>
        </w:rPr>
        <w:t xml:space="preserve">- </w:t>
      </w:r>
      <w:r w:rsidRPr="00B06115">
        <w:rPr>
          <w:rFonts w:cs="Times New Roman"/>
          <w:color w:val="000000"/>
          <w:sz w:val="24"/>
          <w:szCs w:val="24"/>
        </w:rPr>
        <w:t>это тотальная профилактика</w:t>
      </w:r>
      <w:r w:rsidR="0093140A" w:rsidRPr="00B06115">
        <w:rPr>
          <w:rFonts w:cs="Times New Roman"/>
          <w:color w:val="000000"/>
          <w:sz w:val="24"/>
          <w:szCs w:val="24"/>
        </w:rPr>
        <w:t xml:space="preserve"> </w:t>
      </w:r>
      <w:r w:rsidRPr="00B06115">
        <w:rPr>
          <w:rFonts w:cs="Times New Roman"/>
          <w:color w:val="000000"/>
          <w:sz w:val="24"/>
          <w:szCs w:val="24"/>
        </w:rPr>
        <w:t>остеопороза путем пропаганды: здорового, активного образа жизни; физических упражнений для укрепления мышц, увеличения костной массы и улучшения координации движений; достаточной инсоляции; адекватного питания с достаточным содержанием кальция и витамина</w:t>
      </w:r>
      <w:proofErr w:type="gramStart"/>
      <w:r w:rsidRPr="00B06115">
        <w:rPr>
          <w:rFonts w:cs="Times New Roman"/>
          <w:color w:val="000000"/>
          <w:sz w:val="24"/>
          <w:szCs w:val="24"/>
        </w:rPr>
        <w:t xml:space="preserve"> Д</w:t>
      </w:r>
      <w:proofErr w:type="gramEnd"/>
      <w:r w:rsidRPr="00B06115">
        <w:rPr>
          <w:rFonts w:cs="Times New Roman"/>
          <w:color w:val="000000"/>
          <w:sz w:val="24"/>
          <w:szCs w:val="24"/>
        </w:rPr>
        <w:t xml:space="preserve">; предотвращения курения; профилактику бытовых падений и травм на производстве; использования в группах риска протекторов бедра, корсетов для позвоночника, </w:t>
      </w:r>
      <w:proofErr w:type="spellStart"/>
      <w:r w:rsidRPr="00B06115">
        <w:rPr>
          <w:rFonts w:cs="Times New Roman"/>
          <w:color w:val="000000"/>
          <w:sz w:val="24"/>
          <w:szCs w:val="24"/>
        </w:rPr>
        <w:t>ортезов</w:t>
      </w:r>
      <w:proofErr w:type="spellEnd"/>
      <w:r w:rsidRPr="00B06115">
        <w:rPr>
          <w:rFonts w:cs="Times New Roman"/>
          <w:color w:val="000000"/>
          <w:sz w:val="24"/>
          <w:szCs w:val="24"/>
        </w:rPr>
        <w:t xml:space="preserve"> и т.д.</w:t>
      </w:r>
    </w:p>
    <w:p w:rsidR="00D71742" w:rsidRPr="00B06115" w:rsidRDefault="00D71742" w:rsidP="00B06115">
      <w:pPr>
        <w:spacing w:after="0"/>
        <w:ind w:firstLine="709"/>
        <w:jc w:val="both"/>
        <w:rPr>
          <w:rFonts w:cs="Times New Roman"/>
          <w:color w:val="000000"/>
          <w:sz w:val="24"/>
          <w:szCs w:val="24"/>
        </w:rPr>
      </w:pPr>
      <w:r w:rsidRPr="00B06115">
        <w:rPr>
          <w:rFonts w:cs="Times New Roman"/>
          <w:color w:val="000000"/>
          <w:sz w:val="24"/>
          <w:szCs w:val="24"/>
        </w:rPr>
        <w:lastRenderedPageBreak/>
        <w:t xml:space="preserve">Для выделения групп риска среди лиц пожилого и старческого возраста применяется минутный тест оценки риска остеопороза </w:t>
      </w:r>
      <w:r w:rsidRPr="00B06115">
        <w:rPr>
          <w:rFonts w:cs="Times New Roman"/>
          <w:color w:val="000000"/>
          <w:sz w:val="24"/>
          <w:szCs w:val="24"/>
          <w:lang w:val="en-US"/>
        </w:rPr>
        <w:t>IOF</w:t>
      </w:r>
      <w:r w:rsidRPr="00B06115">
        <w:rPr>
          <w:rFonts w:cs="Times New Roman"/>
          <w:color w:val="000000"/>
          <w:sz w:val="24"/>
          <w:szCs w:val="24"/>
        </w:rPr>
        <w:t>, который широко применяется в отделениях профилактики районных поликлиник и клинико-диагностических центров города Москвы.</w:t>
      </w:r>
      <w:bookmarkStart w:id="2" w:name="_Toc440484784"/>
      <w:bookmarkStart w:id="3" w:name="_Toc440920594"/>
    </w:p>
    <w:p w:rsidR="00D71742" w:rsidRPr="00B06115" w:rsidRDefault="00D71742" w:rsidP="00B06115">
      <w:pPr>
        <w:spacing w:after="0"/>
        <w:ind w:firstLine="709"/>
        <w:jc w:val="both"/>
        <w:rPr>
          <w:rFonts w:cs="Times New Roman"/>
          <w:sz w:val="24"/>
          <w:szCs w:val="24"/>
        </w:rPr>
      </w:pPr>
      <w:r w:rsidRPr="00B06115">
        <w:rPr>
          <w:rFonts w:cs="Times New Roman"/>
          <w:sz w:val="24"/>
          <w:szCs w:val="24"/>
        </w:rPr>
        <w:t>Советы медицинской сестры по предупреждению травматизма</w:t>
      </w:r>
      <w:bookmarkEnd w:id="2"/>
      <w:bookmarkEnd w:id="3"/>
      <w:r w:rsidRPr="00B06115">
        <w:rPr>
          <w:rFonts w:cs="Times New Roman"/>
          <w:sz w:val="24"/>
          <w:szCs w:val="24"/>
        </w:rPr>
        <w:t>: поддержание физической активности, посещение травматолога, ортопеда, эндокринолога, соблюдение осторожности при ходьбе, создание безопасной окружающей среды.</w:t>
      </w:r>
    </w:p>
    <w:p w:rsidR="0093140A" w:rsidRPr="00B06115" w:rsidRDefault="00D71742" w:rsidP="00B06115">
      <w:pPr>
        <w:spacing w:after="0"/>
        <w:ind w:firstLine="709"/>
        <w:jc w:val="both"/>
        <w:rPr>
          <w:rFonts w:cs="Times New Roman"/>
          <w:sz w:val="24"/>
          <w:szCs w:val="24"/>
        </w:rPr>
      </w:pPr>
      <w:r w:rsidRPr="00B06115">
        <w:rPr>
          <w:rFonts w:cs="Times New Roman"/>
          <w:sz w:val="24"/>
          <w:szCs w:val="24"/>
        </w:rPr>
        <w:t>В лечении остеопороза необходимо придерживаться регулярности: если не забывать принимать лекарства, регулярно делать зарядку, а также соблюдать меры безопасности и скорректировать образ жизни – позитивные изменения не заставят себя ждать. И, несмотря на то, что данное заболевание не излечивается полностью – предотвратить инвалидность и утрату достойного качества жизни по силам каждому.</w:t>
      </w:r>
    </w:p>
    <w:p w:rsidR="0093140A" w:rsidRPr="00B06115" w:rsidRDefault="0093140A" w:rsidP="00B06115">
      <w:pPr>
        <w:spacing w:after="0"/>
        <w:ind w:firstLine="709"/>
        <w:jc w:val="both"/>
        <w:rPr>
          <w:rFonts w:cs="Times New Roman"/>
          <w:sz w:val="24"/>
          <w:szCs w:val="24"/>
        </w:rPr>
      </w:pPr>
    </w:p>
    <w:p w:rsidR="008614CF" w:rsidRPr="00B06115" w:rsidRDefault="008614CF" w:rsidP="00B06115">
      <w:pPr>
        <w:spacing w:after="0"/>
        <w:ind w:firstLine="709"/>
        <w:jc w:val="center"/>
        <w:rPr>
          <w:rFonts w:cs="Times New Roman"/>
          <w:sz w:val="24"/>
          <w:szCs w:val="24"/>
        </w:rPr>
      </w:pPr>
      <w:r w:rsidRPr="00B06115">
        <w:rPr>
          <w:rFonts w:cs="Times New Roman"/>
          <w:b/>
          <w:color w:val="0070C0"/>
          <w:sz w:val="24"/>
          <w:szCs w:val="24"/>
        </w:rPr>
        <w:t>Профилактика рака предстательной железы</w:t>
      </w:r>
    </w:p>
    <w:p w:rsidR="008614CF" w:rsidRPr="00B06115" w:rsidRDefault="008614CF" w:rsidP="00B06115">
      <w:pPr>
        <w:spacing w:after="0"/>
        <w:ind w:firstLine="1134"/>
        <w:jc w:val="center"/>
        <w:rPr>
          <w:rFonts w:cs="Times New Roman"/>
          <w:i/>
          <w:sz w:val="24"/>
          <w:szCs w:val="24"/>
        </w:rPr>
      </w:pPr>
      <w:r w:rsidRPr="00B06115">
        <w:rPr>
          <w:rFonts w:cs="Times New Roman"/>
          <w:i/>
          <w:sz w:val="24"/>
          <w:szCs w:val="24"/>
        </w:rPr>
        <w:t>Власюк Максим Андреевич</w:t>
      </w:r>
      <w:r w:rsidR="000A1B89" w:rsidRPr="00B06115">
        <w:rPr>
          <w:rFonts w:cs="Times New Roman"/>
          <w:i/>
          <w:sz w:val="24"/>
          <w:szCs w:val="24"/>
        </w:rPr>
        <w:t xml:space="preserve">, </w:t>
      </w:r>
      <w:r w:rsidRPr="00B06115">
        <w:rPr>
          <w:rFonts w:cs="Times New Roman"/>
          <w:i/>
          <w:sz w:val="24"/>
          <w:szCs w:val="24"/>
        </w:rPr>
        <w:t>руководител</w:t>
      </w:r>
      <w:r w:rsidR="000A1B89" w:rsidRPr="00B06115">
        <w:rPr>
          <w:rFonts w:cs="Times New Roman"/>
          <w:i/>
          <w:sz w:val="24"/>
          <w:szCs w:val="24"/>
        </w:rPr>
        <w:t>ь</w:t>
      </w:r>
      <w:r w:rsidRPr="00B06115">
        <w:rPr>
          <w:rFonts w:cs="Times New Roman"/>
          <w:i/>
          <w:sz w:val="24"/>
          <w:szCs w:val="24"/>
        </w:rPr>
        <w:t>:</w:t>
      </w:r>
      <w:r w:rsidR="00BC6DAF" w:rsidRPr="00B06115">
        <w:rPr>
          <w:rFonts w:cs="Times New Roman"/>
          <w:i/>
          <w:sz w:val="24"/>
          <w:szCs w:val="24"/>
        </w:rPr>
        <w:t xml:space="preserve"> </w:t>
      </w:r>
      <w:proofErr w:type="spellStart"/>
      <w:r w:rsidRPr="00B06115">
        <w:rPr>
          <w:rFonts w:cs="Times New Roman"/>
          <w:i/>
          <w:sz w:val="24"/>
          <w:szCs w:val="24"/>
        </w:rPr>
        <w:t>Демская</w:t>
      </w:r>
      <w:proofErr w:type="spellEnd"/>
      <w:r w:rsidRPr="00B06115">
        <w:rPr>
          <w:rFonts w:cs="Times New Roman"/>
          <w:i/>
          <w:sz w:val="24"/>
          <w:szCs w:val="24"/>
        </w:rPr>
        <w:t xml:space="preserve"> Алевтина Михайловна</w:t>
      </w:r>
    </w:p>
    <w:p w:rsidR="000A1B89" w:rsidRPr="00B06115" w:rsidRDefault="000A1B89" w:rsidP="00B06115">
      <w:pPr>
        <w:spacing w:after="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2»</w:t>
      </w:r>
    </w:p>
    <w:p w:rsidR="008614CF" w:rsidRPr="00B06115" w:rsidRDefault="008614CF" w:rsidP="00B06115">
      <w:pPr>
        <w:pStyle w:val="a5"/>
        <w:spacing w:before="0" w:beforeAutospacing="0" w:after="0" w:afterAutospacing="0" w:line="276" w:lineRule="auto"/>
        <w:ind w:firstLine="709"/>
        <w:jc w:val="both"/>
        <w:rPr>
          <w:rFonts w:asciiTheme="minorHAnsi" w:hAnsiTheme="minorHAnsi"/>
        </w:rPr>
      </w:pPr>
      <w:r w:rsidRPr="00B06115">
        <w:rPr>
          <w:rFonts w:asciiTheme="minorHAnsi" w:eastAsia="+mn-ea" w:hAnsiTheme="minorHAnsi"/>
          <w:color w:val="000000"/>
          <w:kern w:val="24"/>
        </w:rPr>
        <w:t xml:space="preserve">Рак предстательной железы — одно из самых  распространённых онкологическое заболевание у мужчин. Возникает рак простаты в зрелом возрасте (после 45-50 лет), к 65-70 годам его частота возрастает. </w:t>
      </w:r>
    </w:p>
    <w:p w:rsidR="008614CF" w:rsidRPr="00B06115" w:rsidRDefault="008614CF" w:rsidP="00B06115">
      <w:pPr>
        <w:pStyle w:val="a5"/>
        <w:spacing w:before="0" w:beforeAutospacing="0" w:after="0" w:afterAutospacing="0" w:line="276" w:lineRule="auto"/>
        <w:ind w:firstLine="709"/>
        <w:jc w:val="both"/>
        <w:rPr>
          <w:rFonts w:asciiTheme="minorHAnsi" w:hAnsiTheme="minorHAnsi"/>
        </w:rPr>
      </w:pPr>
      <w:r w:rsidRPr="00B06115">
        <w:rPr>
          <w:rFonts w:asciiTheme="minorHAnsi" w:eastAsia="+mn-ea" w:hAnsiTheme="minorHAnsi"/>
          <w:color w:val="000000"/>
          <w:kern w:val="24"/>
        </w:rPr>
        <w:t>Особенность рака предстательной железы (РПЖ) в том, что злокачественная опухоль развивается медленно.</w:t>
      </w:r>
      <w:r w:rsidR="0093140A" w:rsidRPr="00B06115">
        <w:rPr>
          <w:rFonts w:asciiTheme="minorHAnsi" w:eastAsia="+mn-ea" w:hAnsiTheme="minorHAnsi"/>
          <w:color w:val="000000"/>
          <w:kern w:val="24"/>
        </w:rPr>
        <w:t xml:space="preserve"> </w:t>
      </w:r>
      <w:r w:rsidRPr="00B06115">
        <w:rPr>
          <w:rFonts w:asciiTheme="minorHAnsi" w:eastAsia="+mn-ea" w:hAnsiTheme="minorHAnsi"/>
          <w:color w:val="000000"/>
          <w:kern w:val="24"/>
        </w:rPr>
        <w:t>Большое значение в предупреждении развития заболевания рака предстательной железы имеет профилактика и диспансеризация!</w:t>
      </w:r>
    </w:p>
    <w:p w:rsidR="0093140A" w:rsidRPr="00B06115" w:rsidRDefault="0093140A" w:rsidP="00B06115">
      <w:pPr>
        <w:spacing w:after="0"/>
        <w:rPr>
          <w:rFonts w:eastAsia="Times New Roman" w:cs="Times New Roman"/>
          <w:sz w:val="24"/>
          <w:szCs w:val="24"/>
        </w:rPr>
      </w:pPr>
    </w:p>
    <w:p w:rsidR="008614CF" w:rsidRPr="00B06115" w:rsidRDefault="008614CF" w:rsidP="00B06115">
      <w:pPr>
        <w:spacing w:after="0"/>
        <w:jc w:val="center"/>
        <w:rPr>
          <w:rStyle w:val="font1"/>
          <w:rFonts w:cs="Times New Roman"/>
          <w:b/>
          <w:color w:val="0070C0"/>
          <w:sz w:val="24"/>
          <w:szCs w:val="24"/>
        </w:rPr>
      </w:pPr>
      <w:r w:rsidRPr="00B06115">
        <w:rPr>
          <w:rStyle w:val="font1"/>
          <w:rFonts w:cs="Times New Roman"/>
          <w:b/>
          <w:color w:val="0070C0"/>
          <w:sz w:val="24"/>
          <w:szCs w:val="24"/>
        </w:rPr>
        <w:t>Роль медицинской сестры в профилактическом консультировании пациентов с сахарным диабетом 1 типа</w:t>
      </w:r>
    </w:p>
    <w:p w:rsidR="008614CF" w:rsidRPr="00B06115" w:rsidRDefault="008614CF" w:rsidP="00B06115">
      <w:pPr>
        <w:spacing w:after="0"/>
        <w:jc w:val="center"/>
        <w:rPr>
          <w:rFonts w:cs="Times New Roman"/>
          <w:i/>
          <w:sz w:val="24"/>
          <w:szCs w:val="24"/>
        </w:rPr>
      </w:pPr>
      <w:r w:rsidRPr="00B06115">
        <w:rPr>
          <w:rFonts w:cs="Times New Roman"/>
          <w:i/>
          <w:sz w:val="24"/>
          <w:szCs w:val="24"/>
        </w:rPr>
        <w:t xml:space="preserve">Медведева Юлия Александровна, Маришина Ксения Александровна, </w:t>
      </w:r>
      <w:proofErr w:type="spellStart"/>
      <w:r w:rsidRPr="00B06115">
        <w:rPr>
          <w:rFonts w:cs="Times New Roman"/>
          <w:i/>
          <w:sz w:val="24"/>
          <w:szCs w:val="24"/>
        </w:rPr>
        <w:t>Галкова</w:t>
      </w:r>
      <w:proofErr w:type="spellEnd"/>
      <w:r w:rsidRPr="00B06115">
        <w:rPr>
          <w:rFonts w:cs="Times New Roman"/>
          <w:i/>
          <w:sz w:val="24"/>
          <w:szCs w:val="24"/>
        </w:rPr>
        <w:t xml:space="preserve"> Анастасия Сергеевна</w:t>
      </w:r>
      <w:r w:rsidR="000A1B89" w:rsidRPr="00B06115">
        <w:rPr>
          <w:rFonts w:cs="Times New Roman"/>
          <w:i/>
          <w:sz w:val="24"/>
          <w:szCs w:val="24"/>
        </w:rPr>
        <w:t>, р</w:t>
      </w:r>
      <w:r w:rsidRPr="00B06115">
        <w:rPr>
          <w:rFonts w:cs="Times New Roman"/>
          <w:i/>
          <w:sz w:val="24"/>
          <w:szCs w:val="24"/>
        </w:rPr>
        <w:t xml:space="preserve">уководитель: </w:t>
      </w:r>
      <w:proofErr w:type="spellStart"/>
      <w:r w:rsidRPr="00B06115">
        <w:rPr>
          <w:rFonts w:cs="Times New Roman"/>
          <w:i/>
          <w:sz w:val="24"/>
          <w:szCs w:val="24"/>
        </w:rPr>
        <w:t>Шокот</w:t>
      </w:r>
      <w:proofErr w:type="spellEnd"/>
      <w:r w:rsidRPr="00B06115">
        <w:rPr>
          <w:rFonts w:cs="Times New Roman"/>
          <w:i/>
          <w:sz w:val="24"/>
          <w:szCs w:val="24"/>
        </w:rPr>
        <w:t xml:space="preserve"> Ольга Викторовна</w:t>
      </w:r>
    </w:p>
    <w:p w:rsidR="00B06115" w:rsidRDefault="000A1B89" w:rsidP="00B06115">
      <w:pPr>
        <w:spacing w:after="0"/>
        <w:jc w:val="center"/>
        <w:rPr>
          <w:rFonts w:cs="Times New Roman"/>
          <w:b/>
          <w:sz w:val="24"/>
          <w:szCs w:val="24"/>
        </w:rPr>
      </w:pPr>
      <w:r w:rsidRPr="00B06115">
        <w:rPr>
          <w:rFonts w:cs="Times New Roman"/>
          <w:b/>
          <w:sz w:val="24"/>
          <w:szCs w:val="24"/>
        </w:rPr>
        <w:t xml:space="preserve">Государственное бюджетное профессиональное образовательное учреждение Департамента здравоохранения города Москвы «Медицинский колледж № 2», </w:t>
      </w:r>
    </w:p>
    <w:p w:rsidR="000A1B89" w:rsidRPr="00B06115" w:rsidRDefault="000A1B89" w:rsidP="00B06115">
      <w:pPr>
        <w:spacing w:after="0"/>
        <w:jc w:val="center"/>
        <w:rPr>
          <w:rFonts w:cs="Times New Roman"/>
          <w:b/>
          <w:sz w:val="24"/>
          <w:szCs w:val="24"/>
        </w:rPr>
      </w:pPr>
      <w:r w:rsidRPr="00B06115">
        <w:rPr>
          <w:rFonts w:cs="Times New Roman"/>
          <w:b/>
          <w:sz w:val="24"/>
          <w:szCs w:val="24"/>
        </w:rPr>
        <w:t xml:space="preserve">структурное подразделение </w:t>
      </w:r>
      <w:r w:rsidR="00F9297F" w:rsidRPr="00B06115">
        <w:rPr>
          <w:rFonts w:cs="Times New Roman"/>
          <w:b/>
          <w:sz w:val="24"/>
          <w:szCs w:val="24"/>
        </w:rPr>
        <w:t>№ 1</w:t>
      </w:r>
    </w:p>
    <w:p w:rsidR="008614CF" w:rsidRPr="00B06115" w:rsidRDefault="008614CF" w:rsidP="00B06115">
      <w:pPr>
        <w:pStyle w:val="Standard"/>
        <w:shd w:val="clear" w:color="auto" w:fill="FFFFFF"/>
        <w:spacing w:line="276" w:lineRule="auto"/>
        <w:ind w:firstLine="709"/>
        <w:jc w:val="both"/>
        <w:rPr>
          <w:rStyle w:val="font1"/>
          <w:rFonts w:asciiTheme="minorHAnsi" w:hAnsiTheme="minorHAnsi" w:cs="Times New Roman"/>
        </w:rPr>
      </w:pPr>
      <w:r w:rsidRPr="00B06115">
        <w:rPr>
          <w:rFonts w:asciiTheme="minorHAnsi" w:hAnsiTheme="minorHAnsi" w:cs="Times New Roman"/>
        </w:rPr>
        <w:t xml:space="preserve">Благодаря быстрому развитию медицинских технологий происходит внедрение в медицинскую практику новых современных методик диагностики, лечения, </w:t>
      </w:r>
      <w:proofErr w:type="gramStart"/>
      <w:r w:rsidRPr="00B06115">
        <w:rPr>
          <w:rFonts w:asciiTheme="minorHAnsi" w:hAnsiTheme="minorHAnsi" w:cs="Times New Roman"/>
        </w:rPr>
        <w:t>контроля за</w:t>
      </w:r>
      <w:proofErr w:type="gramEnd"/>
      <w:r w:rsidRPr="00B06115">
        <w:rPr>
          <w:rFonts w:asciiTheme="minorHAnsi" w:hAnsiTheme="minorHAnsi" w:cs="Times New Roman"/>
        </w:rPr>
        <w:t xml:space="preserve"> течением  СД,  в том числе,  позволяющих самостоятельно контролировать пациентам  уровень  гликемии и определять  другие важные параметры  течения заболевания, а также управлять процедурой введения инсулина на качественно новом уровне. Успех лечения напрямую зависит от того, насколько больные ориентированы в своем заболевании и обучены постоянному контролю над ним.</w:t>
      </w:r>
    </w:p>
    <w:p w:rsidR="00F9297F" w:rsidRPr="00B06115" w:rsidRDefault="008614CF" w:rsidP="00B06115">
      <w:pPr>
        <w:pStyle w:val="Standard"/>
        <w:spacing w:line="276" w:lineRule="auto"/>
        <w:ind w:firstLine="709"/>
        <w:jc w:val="both"/>
        <w:rPr>
          <w:rFonts w:asciiTheme="minorHAnsi" w:hAnsiTheme="minorHAnsi" w:cs="Times New Roman"/>
          <w:color w:val="000000"/>
        </w:rPr>
      </w:pPr>
      <w:r w:rsidRPr="00B06115">
        <w:rPr>
          <w:rFonts w:asciiTheme="minorHAnsi" w:hAnsiTheme="minorHAnsi" w:cs="Times New Roman"/>
          <w:color w:val="000000"/>
        </w:rPr>
        <w:t>Роль медицинской сестры в организации помощи больному сахарным диабетом является очень важной, поскольку немногие хронические заболевания требуют от больного такого участия, как это необходимо при диабете.</w:t>
      </w:r>
    </w:p>
    <w:p w:rsidR="008614CF" w:rsidRPr="00B06115" w:rsidRDefault="008614CF" w:rsidP="00B06115">
      <w:pPr>
        <w:pStyle w:val="Standard"/>
        <w:spacing w:line="276" w:lineRule="auto"/>
        <w:ind w:firstLine="709"/>
        <w:jc w:val="both"/>
        <w:rPr>
          <w:rFonts w:asciiTheme="minorHAnsi" w:hAnsiTheme="minorHAnsi" w:cs="Times New Roman"/>
        </w:rPr>
      </w:pPr>
      <w:r w:rsidRPr="00B06115">
        <w:rPr>
          <w:rFonts w:asciiTheme="minorHAnsi" w:hAnsiTheme="minorHAnsi" w:cs="Times New Roman"/>
        </w:rPr>
        <w:t xml:space="preserve">Целью нашего исследования было определить </w:t>
      </w:r>
      <w:r w:rsidRPr="00B06115">
        <w:rPr>
          <w:rStyle w:val="font1"/>
          <w:rFonts w:asciiTheme="minorHAnsi" w:hAnsiTheme="minorHAnsi" w:cs="Times New Roman"/>
        </w:rPr>
        <w:t>роль медицинской сестры в профилактическом консультировании</w:t>
      </w:r>
      <w:r w:rsidRPr="00B06115">
        <w:rPr>
          <w:rFonts w:asciiTheme="minorHAnsi" w:hAnsiTheme="minorHAnsi" w:cs="Times New Roman"/>
        </w:rPr>
        <w:t>при оказании помощи пациентам с сахарным диабетом 1 типа  в амбулаторно - поликлинических условиях на примере обучения пациентов технике введения инсулина.</w:t>
      </w:r>
    </w:p>
    <w:p w:rsidR="008614CF" w:rsidRPr="00B06115" w:rsidRDefault="008614CF" w:rsidP="00B06115">
      <w:pPr>
        <w:pStyle w:val="Standard"/>
        <w:spacing w:line="276" w:lineRule="auto"/>
        <w:ind w:firstLine="709"/>
        <w:jc w:val="both"/>
        <w:rPr>
          <w:rFonts w:asciiTheme="minorHAnsi" w:eastAsia="Times New Roman" w:hAnsiTheme="minorHAnsi" w:cs="Times New Roman"/>
          <w:lang w:eastAsia="ru-RU"/>
        </w:rPr>
      </w:pPr>
      <w:r w:rsidRPr="00B06115">
        <w:rPr>
          <w:rFonts w:asciiTheme="minorHAnsi" w:hAnsiTheme="minorHAnsi" w:cs="Times New Roman"/>
        </w:rPr>
        <w:lastRenderedPageBreak/>
        <w:t xml:space="preserve">Исследование проводилось на базе Городской поликлиники № 69 Филиал № 2. Мы опросили 28 пациентов страдающих сахарным диабетом, получающих инъекционную терапию. Целью опроса было оценить технические аспекты проведения инъекционной </w:t>
      </w:r>
      <w:proofErr w:type="spellStart"/>
      <w:r w:rsidRPr="00B06115">
        <w:rPr>
          <w:rFonts w:asciiTheme="minorHAnsi" w:hAnsiTheme="minorHAnsi" w:cs="Times New Roman"/>
        </w:rPr>
        <w:t>антигипергликемической</w:t>
      </w:r>
      <w:proofErr w:type="spellEnd"/>
      <w:r w:rsidRPr="00B06115">
        <w:rPr>
          <w:rFonts w:asciiTheme="minorHAnsi" w:hAnsiTheme="minorHAnsi" w:cs="Times New Roman"/>
        </w:rPr>
        <w:t xml:space="preserve"> терапии у пациентов с сахарным диабетом (СД) 1 типа и выявление потребности пациентов в обучении.</w:t>
      </w:r>
    </w:p>
    <w:p w:rsidR="008614CF" w:rsidRPr="00B06115" w:rsidRDefault="008614CF" w:rsidP="00B06115">
      <w:pPr>
        <w:pStyle w:val="Standard"/>
        <w:spacing w:line="276" w:lineRule="auto"/>
        <w:ind w:firstLine="709"/>
        <w:jc w:val="both"/>
        <w:rPr>
          <w:rFonts w:asciiTheme="minorHAnsi" w:hAnsiTheme="minorHAnsi" w:cs="Times New Roman"/>
        </w:rPr>
      </w:pPr>
      <w:r w:rsidRPr="00B06115">
        <w:rPr>
          <w:rFonts w:asciiTheme="minorHAnsi" w:eastAsia="Times New Roman" w:hAnsiTheme="minorHAnsi" w:cs="Times New Roman"/>
          <w:lang w:eastAsia="ru-RU"/>
        </w:rPr>
        <w:t xml:space="preserve">По результатам исследования мы выяснили, что пациенты с сахарным диабетом </w:t>
      </w:r>
      <w:r w:rsidRPr="00B06115">
        <w:rPr>
          <w:rFonts w:asciiTheme="minorHAnsi" w:hAnsiTheme="minorHAnsi" w:cs="Times New Roman"/>
        </w:rPr>
        <w:t>1</w:t>
      </w:r>
      <w:r w:rsidRPr="00B06115">
        <w:rPr>
          <w:rStyle w:val="apple-converted-space"/>
          <w:rFonts w:asciiTheme="minorHAnsi" w:hAnsiTheme="minorHAnsi" w:cs="Times New Roman"/>
        </w:rPr>
        <w:t> </w:t>
      </w:r>
      <w:r w:rsidRPr="00B06115">
        <w:rPr>
          <w:rFonts w:asciiTheme="minorHAnsi" w:hAnsiTheme="minorHAnsi" w:cs="Times New Roman"/>
        </w:rPr>
        <w:t>типа нуждаются в периодическом контроле со стороны медицинских работников соблюдения ими техники введения инсулина. Значительное число пациентов допускают целый ряд серьезных ошибок, осуществляя инъекции инсулина. Несоблюдение правил введения ассоциируется с ухудшением показателей углеводного обмена, в связи, с чем технические вопросы инсулинотерапии должны находиться в центре внимания медицинской сестры эндокринологии.</w:t>
      </w:r>
    </w:p>
    <w:p w:rsidR="008614CF" w:rsidRPr="00B06115" w:rsidRDefault="008614CF" w:rsidP="00B06115">
      <w:pPr>
        <w:spacing w:after="0"/>
        <w:ind w:firstLine="709"/>
        <w:jc w:val="both"/>
        <w:rPr>
          <w:rFonts w:cs="Times New Roman"/>
          <w:sz w:val="24"/>
          <w:szCs w:val="24"/>
        </w:rPr>
      </w:pPr>
      <w:r w:rsidRPr="00B06115">
        <w:rPr>
          <w:rFonts w:cs="Times New Roman"/>
          <w:sz w:val="24"/>
          <w:szCs w:val="24"/>
        </w:rPr>
        <w:t xml:space="preserve">Безусловно, улучшение качества самоуправления данным заболеванием направлено на профилактику его осложнений, способствует улучшению качества и продолжительности жизни, приводит к сокращению материальных затрат на стационарное лечение. </w:t>
      </w:r>
    </w:p>
    <w:p w:rsidR="00F35E2F" w:rsidRPr="00B06115" w:rsidRDefault="008614CF" w:rsidP="00B06115">
      <w:pPr>
        <w:pStyle w:val="Standard"/>
        <w:spacing w:line="276" w:lineRule="auto"/>
        <w:ind w:firstLine="709"/>
        <w:jc w:val="both"/>
        <w:rPr>
          <w:rFonts w:asciiTheme="minorHAnsi" w:eastAsia="Times New Roman" w:hAnsiTheme="minorHAnsi" w:cs="Times New Roman"/>
          <w:lang w:eastAsia="ru-RU"/>
        </w:rPr>
      </w:pPr>
      <w:r w:rsidRPr="00B06115">
        <w:rPr>
          <w:rFonts w:asciiTheme="minorHAnsi" w:eastAsia="Times New Roman" w:hAnsiTheme="minorHAnsi" w:cs="Times New Roman"/>
          <w:lang w:eastAsia="ru-RU"/>
        </w:rPr>
        <w:t>Обучение позволяет пациентам перевести теоретические знания в практические навыки. При успешном прохождении программы обучения пациент получает возможность принять активное сознательное участие в профилактике осложнений своего заболевания. В результате совместных усилий медиков, членов семьи и самого пациента качество его жизни, уровень адаптации должны максимально повышаться.</w:t>
      </w:r>
    </w:p>
    <w:p w:rsidR="00F35E2F" w:rsidRPr="00B06115" w:rsidRDefault="00F35E2F" w:rsidP="00B06115">
      <w:pPr>
        <w:pStyle w:val="Standard"/>
        <w:spacing w:line="276" w:lineRule="auto"/>
        <w:ind w:firstLine="709"/>
        <w:jc w:val="both"/>
        <w:rPr>
          <w:rFonts w:asciiTheme="minorHAnsi" w:eastAsia="Times New Roman" w:hAnsiTheme="minorHAnsi" w:cs="Times New Roman"/>
          <w:lang w:eastAsia="ru-RU"/>
        </w:rPr>
      </w:pPr>
    </w:p>
    <w:p w:rsidR="005D2452" w:rsidRPr="00B06115" w:rsidRDefault="005D2452" w:rsidP="00B06115">
      <w:pPr>
        <w:pStyle w:val="Standard"/>
        <w:spacing w:line="276" w:lineRule="auto"/>
        <w:ind w:firstLine="709"/>
        <w:jc w:val="center"/>
        <w:rPr>
          <w:rFonts w:asciiTheme="minorHAnsi" w:eastAsia="Times New Roman" w:hAnsiTheme="minorHAnsi" w:cs="Times New Roman"/>
          <w:b/>
          <w:lang w:eastAsia="ru-RU"/>
        </w:rPr>
      </w:pPr>
      <w:r w:rsidRPr="00B06115">
        <w:rPr>
          <w:rFonts w:asciiTheme="minorHAnsi" w:hAnsiTheme="minorHAnsi" w:cs="Times New Roman"/>
          <w:b/>
          <w:color w:val="0070C0"/>
        </w:rPr>
        <w:t>Антитабачное воспитание среди курящего населения</w:t>
      </w:r>
    </w:p>
    <w:p w:rsidR="005D2452" w:rsidRPr="00B06115" w:rsidRDefault="005D2452" w:rsidP="00B06115">
      <w:pPr>
        <w:spacing w:after="0"/>
        <w:ind w:right="566" w:firstLine="1134"/>
        <w:jc w:val="center"/>
        <w:rPr>
          <w:rFonts w:cs="Times New Roman"/>
          <w:i/>
          <w:sz w:val="24"/>
          <w:szCs w:val="24"/>
        </w:rPr>
      </w:pPr>
      <w:proofErr w:type="spellStart"/>
      <w:r w:rsidRPr="00B06115">
        <w:rPr>
          <w:rFonts w:cs="Times New Roman"/>
          <w:i/>
          <w:sz w:val="24"/>
          <w:szCs w:val="24"/>
        </w:rPr>
        <w:t>Закабацкая</w:t>
      </w:r>
      <w:proofErr w:type="spellEnd"/>
      <w:r w:rsidRPr="00B06115">
        <w:rPr>
          <w:rFonts w:cs="Times New Roman"/>
          <w:i/>
          <w:sz w:val="24"/>
          <w:szCs w:val="24"/>
        </w:rPr>
        <w:t xml:space="preserve"> Ксения Владимировна, </w:t>
      </w:r>
      <w:proofErr w:type="spellStart"/>
      <w:r w:rsidRPr="00B06115">
        <w:rPr>
          <w:rFonts w:cs="Times New Roman"/>
          <w:i/>
          <w:sz w:val="24"/>
          <w:szCs w:val="24"/>
        </w:rPr>
        <w:t>Данильчак</w:t>
      </w:r>
      <w:proofErr w:type="spellEnd"/>
      <w:r w:rsidRPr="00B06115">
        <w:rPr>
          <w:rFonts w:cs="Times New Roman"/>
          <w:i/>
          <w:sz w:val="24"/>
          <w:szCs w:val="24"/>
        </w:rPr>
        <w:t xml:space="preserve"> Анастасия, руководитель: Бурлаков Александр Александрович</w:t>
      </w:r>
    </w:p>
    <w:p w:rsidR="005D2452" w:rsidRPr="00B06115" w:rsidRDefault="005D2452"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2»</w:t>
      </w:r>
    </w:p>
    <w:p w:rsidR="005D2452" w:rsidRPr="00B06115" w:rsidRDefault="005D2452" w:rsidP="00B06115">
      <w:pPr>
        <w:spacing w:after="0"/>
        <w:ind w:firstLine="709"/>
        <w:jc w:val="both"/>
        <w:rPr>
          <w:rFonts w:cs="Times New Roman"/>
          <w:sz w:val="24"/>
          <w:szCs w:val="24"/>
        </w:rPr>
      </w:pPr>
      <w:r w:rsidRPr="00B06115">
        <w:rPr>
          <w:rFonts w:cs="Times New Roman"/>
          <w:sz w:val="24"/>
          <w:szCs w:val="24"/>
        </w:rPr>
        <w:t>Общеизвестно, что вредные привычки (курение табака, употребление алкоголя, прием наркотиков) являются основными вредными факторами формирования здорового образа жизни и наносят существенный урон здоровью организма молодого человека.</w:t>
      </w:r>
    </w:p>
    <w:p w:rsidR="00F35E2F" w:rsidRPr="00B06115" w:rsidRDefault="005D2452" w:rsidP="00B06115">
      <w:pPr>
        <w:spacing w:after="0"/>
        <w:ind w:firstLine="709"/>
        <w:jc w:val="both"/>
        <w:rPr>
          <w:rFonts w:cs="Times New Roman"/>
          <w:sz w:val="24"/>
          <w:szCs w:val="24"/>
        </w:rPr>
      </w:pPr>
      <w:r w:rsidRPr="00B06115">
        <w:rPr>
          <w:rFonts w:cs="Times New Roman"/>
          <w:sz w:val="24"/>
          <w:szCs w:val="24"/>
        </w:rPr>
        <w:t>Мы попытались подойти к этой проблеме</w:t>
      </w:r>
      <w:r w:rsidR="00F35E2F" w:rsidRPr="00B06115">
        <w:rPr>
          <w:rFonts w:cs="Times New Roman"/>
          <w:sz w:val="24"/>
          <w:szCs w:val="24"/>
        </w:rPr>
        <w:t xml:space="preserve"> </w:t>
      </w:r>
      <w:r w:rsidRPr="00B06115">
        <w:rPr>
          <w:rFonts w:cs="Times New Roman"/>
          <w:sz w:val="24"/>
          <w:szCs w:val="24"/>
        </w:rPr>
        <w:t>оригинально. Не рассказывать о том, что плохого происходит в организме при той или иной вредной привычке, а информировать о том, что хорошего будет происходить в организме, если человек откажется от вредной привычки.</w:t>
      </w:r>
    </w:p>
    <w:p w:rsidR="005D2452" w:rsidRPr="00B06115" w:rsidRDefault="005D2452" w:rsidP="00B06115">
      <w:pPr>
        <w:spacing w:after="0"/>
        <w:ind w:firstLine="709"/>
        <w:jc w:val="center"/>
        <w:rPr>
          <w:rFonts w:cs="Times New Roman"/>
          <w:sz w:val="24"/>
          <w:szCs w:val="24"/>
        </w:rPr>
      </w:pPr>
      <w:r w:rsidRPr="00B06115">
        <w:rPr>
          <w:b/>
          <w:color w:val="0070C0"/>
          <w:sz w:val="24"/>
          <w:szCs w:val="24"/>
        </w:rPr>
        <w:t>Профилактика курения</w:t>
      </w:r>
    </w:p>
    <w:p w:rsidR="00B06115" w:rsidRDefault="005D2452" w:rsidP="00B06115">
      <w:pPr>
        <w:spacing w:after="0"/>
        <w:jc w:val="center"/>
        <w:rPr>
          <w:i/>
          <w:sz w:val="24"/>
          <w:szCs w:val="24"/>
        </w:rPr>
      </w:pPr>
      <w:r w:rsidRPr="00B06115">
        <w:rPr>
          <w:i/>
          <w:sz w:val="24"/>
          <w:szCs w:val="24"/>
        </w:rPr>
        <w:t xml:space="preserve">Тимонина Юлия Сергеевна, </w:t>
      </w:r>
      <w:proofErr w:type="spellStart"/>
      <w:r w:rsidRPr="00B06115">
        <w:rPr>
          <w:i/>
          <w:sz w:val="24"/>
          <w:szCs w:val="24"/>
        </w:rPr>
        <w:t>Пранцкявичуте</w:t>
      </w:r>
      <w:proofErr w:type="spellEnd"/>
      <w:r w:rsidRPr="00B06115">
        <w:rPr>
          <w:i/>
          <w:sz w:val="24"/>
          <w:szCs w:val="24"/>
        </w:rPr>
        <w:t xml:space="preserve"> Анастасия Владимировна, </w:t>
      </w:r>
    </w:p>
    <w:p w:rsidR="005D2452" w:rsidRPr="00B06115" w:rsidRDefault="005D2452" w:rsidP="00B06115">
      <w:pPr>
        <w:spacing w:after="0"/>
        <w:jc w:val="center"/>
        <w:rPr>
          <w:i/>
          <w:sz w:val="24"/>
          <w:szCs w:val="24"/>
        </w:rPr>
      </w:pPr>
      <w:proofErr w:type="spellStart"/>
      <w:r w:rsidRPr="00B06115">
        <w:rPr>
          <w:i/>
          <w:sz w:val="24"/>
          <w:szCs w:val="24"/>
        </w:rPr>
        <w:t>Милешин</w:t>
      </w:r>
      <w:proofErr w:type="spellEnd"/>
      <w:r w:rsidRPr="00B06115">
        <w:rPr>
          <w:i/>
          <w:sz w:val="24"/>
          <w:szCs w:val="24"/>
        </w:rPr>
        <w:t xml:space="preserve"> Станислав Юрьевич</w:t>
      </w:r>
    </w:p>
    <w:p w:rsidR="005D2452" w:rsidRPr="00B06115" w:rsidRDefault="005D2452"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7», филиал № 2</w:t>
      </w:r>
    </w:p>
    <w:p w:rsidR="005D2452" w:rsidRPr="00B06115" w:rsidRDefault="005D2452" w:rsidP="00B06115">
      <w:pPr>
        <w:spacing w:after="0"/>
        <w:ind w:firstLine="709"/>
        <w:jc w:val="both"/>
        <w:rPr>
          <w:sz w:val="24"/>
          <w:szCs w:val="24"/>
        </w:rPr>
      </w:pPr>
      <w:r w:rsidRPr="00B06115">
        <w:rPr>
          <w:sz w:val="24"/>
          <w:szCs w:val="24"/>
        </w:rPr>
        <w:t xml:space="preserve">Работа представляет собой исследование о вреде курения, проведённое среди студентов  нашего колледжа. Всё больше и больше молодых людей затягивает эта привычка. В данное время правительство России приняло  закон "Об охране здоровья населения от воздействия окружающего табачного дыма и последствий потребления табака". Основная </w:t>
      </w:r>
      <w:r w:rsidRPr="00B06115">
        <w:rPr>
          <w:sz w:val="24"/>
          <w:szCs w:val="24"/>
        </w:rPr>
        <w:lastRenderedPageBreak/>
        <w:t xml:space="preserve">цель закона - не заставить бросить курить, а в первую очередь не допустить вовлечение в процесс потребления табака новых социальных групп, особенно молодежи и детей». Этот закон включает запрет на распространение и продажу табачных изделий, а также запрет на курение в общественных местах. Возникают вопросы: что будет с людьми, а также с их  родственниками, одноклассниками, которые курят? А также с теми, кто живут или учатся рядом с ними. Студенты, принявшие участие в проекте  будущие фельдшера, и их очень интересует данная проблема. Теоретической основой работы стал поиск информации, которая покажет реальную степень опасности курения и убедительные научные доказательства с точки зрения физики и химии. Общеизвестно, что курение табака является причиной многих тяжелых заболеваний, приводящих к смерти. </w:t>
      </w:r>
    </w:p>
    <w:p w:rsidR="005D2452" w:rsidRPr="00B06115" w:rsidRDefault="005D2452" w:rsidP="00B06115">
      <w:pPr>
        <w:spacing w:after="0"/>
        <w:ind w:firstLine="709"/>
        <w:jc w:val="both"/>
        <w:rPr>
          <w:sz w:val="24"/>
          <w:szCs w:val="24"/>
        </w:rPr>
      </w:pPr>
      <w:r w:rsidRPr="00B06115">
        <w:rPr>
          <w:sz w:val="24"/>
          <w:szCs w:val="24"/>
        </w:rPr>
        <w:t xml:space="preserve">Научно-исследовательская часть включает анкетирование студентов с  </w:t>
      </w:r>
      <w:r w:rsidRPr="00B06115">
        <w:rPr>
          <w:sz w:val="24"/>
          <w:szCs w:val="24"/>
          <w:lang w:val="en-US"/>
        </w:rPr>
        <w:t>I</w:t>
      </w:r>
      <w:r w:rsidRPr="00B06115">
        <w:rPr>
          <w:sz w:val="24"/>
          <w:szCs w:val="24"/>
        </w:rPr>
        <w:t xml:space="preserve"> по </w:t>
      </w:r>
      <w:r w:rsidRPr="00B06115">
        <w:rPr>
          <w:sz w:val="24"/>
          <w:szCs w:val="24"/>
          <w:lang w:val="en-US"/>
        </w:rPr>
        <w:t>IV</w:t>
      </w:r>
      <w:r w:rsidRPr="00B06115">
        <w:rPr>
          <w:sz w:val="24"/>
          <w:szCs w:val="24"/>
        </w:rPr>
        <w:t xml:space="preserve"> курс и анализ полученных данных.</w:t>
      </w:r>
    </w:p>
    <w:p w:rsidR="005D2452" w:rsidRPr="00B06115" w:rsidRDefault="005D2452" w:rsidP="00B06115">
      <w:pPr>
        <w:spacing w:after="0"/>
        <w:ind w:firstLine="709"/>
        <w:jc w:val="both"/>
        <w:rPr>
          <w:sz w:val="24"/>
          <w:szCs w:val="24"/>
        </w:rPr>
      </w:pPr>
      <w:r w:rsidRPr="00B06115">
        <w:rPr>
          <w:sz w:val="24"/>
          <w:szCs w:val="24"/>
        </w:rPr>
        <w:t xml:space="preserve">Цель работы: выявить отношение к курению студентов нашего колледжа на данный момент времени и помочь </w:t>
      </w:r>
      <w:proofErr w:type="gramStart"/>
      <w:r w:rsidRPr="00B06115">
        <w:rPr>
          <w:sz w:val="24"/>
          <w:szCs w:val="24"/>
        </w:rPr>
        <w:t>обучающимся</w:t>
      </w:r>
      <w:proofErr w:type="gramEnd"/>
      <w:r w:rsidRPr="00B06115">
        <w:rPr>
          <w:sz w:val="24"/>
          <w:szCs w:val="24"/>
        </w:rPr>
        <w:t xml:space="preserve"> задуматься над опасностью, которой они подвергают не только себя, но и окружающих.</w:t>
      </w:r>
    </w:p>
    <w:p w:rsidR="005D2452" w:rsidRPr="00B06115" w:rsidRDefault="005D2452" w:rsidP="00B06115">
      <w:pPr>
        <w:spacing w:after="0"/>
        <w:ind w:firstLine="709"/>
        <w:jc w:val="both"/>
        <w:rPr>
          <w:sz w:val="24"/>
          <w:szCs w:val="24"/>
        </w:rPr>
      </w:pPr>
      <w:r w:rsidRPr="00B06115">
        <w:rPr>
          <w:sz w:val="24"/>
          <w:szCs w:val="24"/>
        </w:rPr>
        <w:t>Вывод:</w:t>
      </w:r>
      <w:r w:rsidR="00F35E2F" w:rsidRPr="00B06115">
        <w:rPr>
          <w:sz w:val="24"/>
          <w:szCs w:val="24"/>
        </w:rPr>
        <w:t xml:space="preserve"> п</w:t>
      </w:r>
      <w:r w:rsidRPr="00B06115">
        <w:rPr>
          <w:sz w:val="24"/>
          <w:szCs w:val="24"/>
        </w:rPr>
        <w:t xml:space="preserve">роблема курения в нашем колледже  существует. Необходимо  проводить профилактическую работу о вреде курения не только с курящими, но и со всеми студентами колледжа, а также с их родителями. </w:t>
      </w:r>
    </w:p>
    <w:p w:rsidR="00B06115" w:rsidRDefault="00B06115" w:rsidP="00B06115">
      <w:pPr>
        <w:spacing w:after="0"/>
        <w:jc w:val="center"/>
        <w:rPr>
          <w:rFonts w:cs="Times New Roman"/>
          <w:b/>
          <w:color w:val="0070C0"/>
          <w:sz w:val="24"/>
          <w:szCs w:val="24"/>
        </w:rPr>
      </w:pPr>
    </w:p>
    <w:p w:rsidR="005D2452" w:rsidRPr="00B06115" w:rsidRDefault="005D2452" w:rsidP="00B06115">
      <w:pPr>
        <w:spacing w:after="0"/>
        <w:jc w:val="center"/>
        <w:rPr>
          <w:rFonts w:cs="Times New Roman"/>
          <w:b/>
          <w:color w:val="0070C0"/>
          <w:sz w:val="24"/>
          <w:szCs w:val="24"/>
        </w:rPr>
      </w:pPr>
      <w:r w:rsidRPr="00B06115">
        <w:rPr>
          <w:rFonts w:cs="Times New Roman"/>
          <w:b/>
          <w:color w:val="0070C0"/>
          <w:sz w:val="24"/>
          <w:szCs w:val="24"/>
        </w:rPr>
        <w:t>Здоровье и образ жизни</w:t>
      </w:r>
    </w:p>
    <w:p w:rsidR="005D2452" w:rsidRPr="00B06115" w:rsidRDefault="005D2452" w:rsidP="00B06115">
      <w:pPr>
        <w:spacing w:after="0"/>
        <w:ind w:left="1134" w:right="850"/>
        <w:jc w:val="center"/>
        <w:rPr>
          <w:rFonts w:cs="Times New Roman"/>
          <w:i/>
          <w:sz w:val="24"/>
          <w:szCs w:val="24"/>
        </w:rPr>
      </w:pPr>
      <w:proofErr w:type="spellStart"/>
      <w:r w:rsidRPr="00B06115">
        <w:rPr>
          <w:rFonts w:cs="Times New Roman"/>
          <w:i/>
          <w:sz w:val="24"/>
          <w:szCs w:val="24"/>
        </w:rPr>
        <w:t>Скребнев</w:t>
      </w:r>
      <w:proofErr w:type="spellEnd"/>
      <w:r w:rsidRPr="00B06115">
        <w:rPr>
          <w:rFonts w:cs="Times New Roman"/>
          <w:i/>
          <w:sz w:val="24"/>
          <w:szCs w:val="24"/>
        </w:rPr>
        <w:t xml:space="preserve"> Сергей Александрович, Тищенко Анастасия Игоревна, руководитель: Косенко Елена Александровна, Волина Нина Юрьевна</w:t>
      </w:r>
    </w:p>
    <w:p w:rsidR="005D2452" w:rsidRPr="00B06115" w:rsidRDefault="005D2452"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7», филиал № 2</w:t>
      </w:r>
    </w:p>
    <w:p w:rsidR="005D2452" w:rsidRPr="00B06115" w:rsidRDefault="005D2452" w:rsidP="00B06115">
      <w:pPr>
        <w:spacing w:after="0"/>
        <w:ind w:firstLine="709"/>
        <w:jc w:val="both"/>
        <w:rPr>
          <w:rFonts w:cs="Times New Roman"/>
          <w:sz w:val="24"/>
          <w:szCs w:val="24"/>
        </w:rPr>
      </w:pPr>
      <w:r w:rsidRPr="00B06115">
        <w:rPr>
          <w:rFonts w:cs="Times New Roman"/>
          <w:sz w:val="24"/>
          <w:szCs w:val="24"/>
        </w:rPr>
        <w:t xml:space="preserve">Здоровый образ жизни — это система разумного поведения человека на фундаменте нравственно—религиозных и национальных традиций, которая обеспечивает человеку физическое, душевное, духовное и социальное благополучие в реальной окружающей среде и активное долголетие.  </w:t>
      </w:r>
    </w:p>
    <w:p w:rsidR="005D2452" w:rsidRPr="00B06115" w:rsidRDefault="005D2452" w:rsidP="00B06115">
      <w:pPr>
        <w:spacing w:after="0"/>
        <w:ind w:firstLine="709"/>
        <w:jc w:val="both"/>
        <w:rPr>
          <w:rFonts w:cs="Times New Roman"/>
          <w:sz w:val="24"/>
          <w:szCs w:val="24"/>
        </w:rPr>
      </w:pPr>
      <w:r w:rsidRPr="00B06115">
        <w:rPr>
          <w:rFonts w:cs="Times New Roman"/>
          <w:sz w:val="24"/>
          <w:szCs w:val="24"/>
        </w:rPr>
        <w:t>Ведение здорового образа жизни, отказ от вредных привычек, закаливание, сбалансированное питание позволяют значительно продлить жизнь.</w:t>
      </w:r>
    </w:p>
    <w:p w:rsidR="005D2452" w:rsidRPr="00B06115" w:rsidRDefault="005D2452" w:rsidP="00B06115">
      <w:pPr>
        <w:spacing w:after="0"/>
        <w:ind w:firstLine="709"/>
        <w:jc w:val="both"/>
        <w:rPr>
          <w:rFonts w:cs="Times New Roman"/>
          <w:sz w:val="24"/>
          <w:szCs w:val="24"/>
        </w:rPr>
      </w:pPr>
      <w:r w:rsidRPr="00B06115">
        <w:rPr>
          <w:rFonts w:cs="Times New Roman"/>
          <w:sz w:val="24"/>
          <w:szCs w:val="24"/>
        </w:rPr>
        <w:t>Проблемой данного социологического исследования является изучение информированности студентов колледжа о влиянии вредных факторов на организм  и необходимости формирования здорового образа жизни.</w:t>
      </w:r>
    </w:p>
    <w:p w:rsidR="005D2452" w:rsidRPr="00B06115" w:rsidRDefault="005D2452" w:rsidP="00B06115">
      <w:pPr>
        <w:spacing w:after="0"/>
        <w:ind w:firstLine="709"/>
        <w:jc w:val="both"/>
        <w:rPr>
          <w:rFonts w:cs="Times New Roman"/>
          <w:sz w:val="24"/>
          <w:szCs w:val="24"/>
        </w:rPr>
      </w:pPr>
      <w:r w:rsidRPr="00B06115">
        <w:rPr>
          <w:rFonts w:cs="Times New Roman"/>
          <w:sz w:val="24"/>
          <w:szCs w:val="24"/>
        </w:rPr>
        <w:t>Целью является формирование культуры здорового образа жизни через процесс изучения и раскрытия проблемы вредных привычек среди молодежи.</w:t>
      </w:r>
    </w:p>
    <w:p w:rsidR="005D2452" w:rsidRPr="00B06115" w:rsidRDefault="005D2452" w:rsidP="00B06115">
      <w:pPr>
        <w:spacing w:after="0"/>
        <w:ind w:firstLine="709"/>
        <w:jc w:val="both"/>
        <w:rPr>
          <w:rFonts w:cs="Times New Roman"/>
          <w:sz w:val="24"/>
          <w:szCs w:val="24"/>
        </w:rPr>
      </w:pPr>
      <w:r w:rsidRPr="00B06115">
        <w:rPr>
          <w:rFonts w:cs="Times New Roman"/>
          <w:sz w:val="24"/>
          <w:szCs w:val="24"/>
        </w:rPr>
        <w:t xml:space="preserve">Задачи: формирование мотивации студенческой молодежи на здоровье и здоровый образ жизни; организация просветительной работы среди </w:t>
      </w:r>
      <w:proofErr w:type="gramStart"/>
      <w:r w:rsidRPr="00B06115">
        <w:rPr>
          <w:rFonts w:cs="Times New Roman"/>
          <w:sz w:val="24"/>
          <w:szCs w:val="24"/>
        </w:rPr>
        <w:t>обучающихся</w:t>
      </w:r>
      <w:proofErr w:type="gramEnd"/>
      <w:r w:rsidRPr="00B06115">
        <w:rPr>
          <w:rFonts w:cs="Times New Roman"/>
          <w:sz w:val="24"/>
          <w:szCs w:val="24"/>
        </w:rPr>
        <w:t xml:space="preserve"> по здоровому образу жизни. </w:t>
      </w:r>
    </w:p>
    <w:p w:rsidR="005D2452" w:rsidRPr="00B06115" w:rsidRDefault="005D2452" w:rsidP="00B06115">
      <w:pPr>
        <w:spacing w:after="0"/>
        <w:ind w:firstLine="709"/>
        <w:jc w:val="both"/>
        <w:rPr>
          <w:rFonts w:cs="Times New Roman"/>
          <w:b/>
          <w:sz w:val="24"/>
          <w:szCs w:val="24"/>
        </w:rPr>
      </w:pPr>
      <w:r w:rsidRPr="00B06115">
        <w:rPr>
          <w:rFonts w:cs="Times New Roman"/>
          <w:sz w:val="24"/>
          <w:szCs w:val="24"/>
        </w:rPr>
        <w:t>Вывод:</w:t>
      </w:r>
      <w:r w:rsidR="00F35E2F" w:rsidRPr="00B06115">
        <w:rPr>
          <w:rFonts w:cs="Times New Roman"/>
          <w:sz w:val="24"/>
          <w:szCs w:val="24"/>
        </w:rPr>
        <w:t xml:space="preserve"> п</w:t>
      </w:r>
      <w:r w:rsidRPr="00B06115">
        <w:rPr>
          <w:rFonts w:cs="Times New Roman"/>
          <w:sz w:val="24"/>
          <w:szCs w:val="24"/>
        </w:rPr>
        <w:t xml:space="preserve">роблема соблюдения принципов ЗОЖ в нашем колледже  существует. Необходимо  проводить профилактическую и санитарно-просветительную работу о вредных факторах, навыках здорового образа жизни и профилактики заболеваний со всеми студентами колледжа, а особенно со студентами </w:t>
      </w:r>
      <w:r w:rsidRPr="00B06115">
        <w:rPr>
          <w:rFonts w:cs="Times New Roman"/>
          <w:sz w:val="24"/>
          <w:szCs w:val="24"/>
          <w:lang w:val="en-US"/>
        </w:rPr>
        <w:t>I</w:t>
      </w:r>
      <w:r w:rsidR="00F35E2F" w:rsidRPr="00B06115">
        <w:rPr>
          <w:rFonts w:cs="Times New Roman"/>
          <w:sz w:val="24"/>
          <w:szCs w:val="24"/>
        </w:rPr>
        <w:t xml:space="preserve"> </w:t>
      </w:r>
      <w:proofErr w:type="gramStart"/>
      <w:r w:rsidRPr="00B06115">
        <w:rPr>
          <w:rFonts w:cs="Times New Roman"/>
          <w:sz w:val="24"/>
          <w:szCs w:val="24"/>
        </w:rPr>
        <w:t>курса</w:t>
      </w:r>
      <w:proofErr w:type="gramEnd"/>
      <w:r w:rsidRPr="00B06115">
        <w:rPr>
          <w:rFonts w:cs="Times New Roman"/>
          <w:sz w:val="24"/>
          <w:szCs w:val="24"/>
        </w:rPr>
        <w:t xml:space="preserve"> а также с их родителями.</w:t>
      </w:r>
    </w:p>
    <w:p w:rsidR="00D810DE" w:rsidRPr="00B06115" w:rsidRDefault="00D810DE" w:rsidP="00B06115">
      <w:pPr>
        <w:spacing w:after="0"/>
        <w:rPr>
          <w:b/>
          <w:sz w:val="24"/>
          <w:szCs w:val="24"/>
        </w:rPr>
      </w:pPr>
    </w:p>
    <w:p w:rsidR="005D2452" w:rsidRPr="00B06115" w:rsidRDefault="005D2452" w:rsidP="00B06115">
      <w:pPr>
        <w:spacing w:after="0"/>
        <w:jc w:val="center"/>
        <w:rPr>
          <w:rFonts w:cs="Times New Roman"/>
          <w:b/>
          <w:color w:val="0070C0"/>
          <w:sz w:val="24"/>
          <w:szCs w:val="24"/>
        </w:rPr>
      </w:pPr>
      <w:r w:rsidRPr="00B06115">
        <w:rPr>
          <w:rFonts w:cs="Times New Roman"/>
          <w:b/>
          <w:color w:val="0070C0"/>
          <w:sz w:val="24"/>
          <w:szCs w:val="24"/>
        </w:rPr>
        <w:lastRenderedPageBreak/>
        <w:t>Профилактика экстремального поведения у подростков</w:t>
      </w:r>
    </w:p>
    <w:p w:rsidR="005D2452" w:rsidRPr="00B06115" w:rsidRDefault="005D2452" w:rsidP="00B06115">
      <w:pPr>
        <w:spacing w:after="0"/>
        <w:jc w:val="center"/>
        <w:rPr>
          <w:rFonts w:cs="Times New Roman"/>
          <w:i/>
          <w:sz w:val="24"/>
          <w:szCs w:val="24"/>
        </w:rPr>
      </w:pPr>
      <w:r w:rsidRPr="00B06115">
        <w:rPr>
          <w:rFonts w:cs="Times New Roman"/>
          <w:i/>
          <w:sz w:val="24"/>
          <w:szCs w:val="24"/>
        </w:rPr>
        <w:t xml:space="preserve">Мусаева </w:t>
      </w:r>
      <w:proofErr w:type="spellStart"/>
      <w:r w:rsidRPr="00B06115">
        <w:rPr>
          <w:rFonts w:cs="Times New Roman"/>
          <w:i/>
          <w:sz w:val="24"/>
          <w:szCs w:val="24"/>
        </w:rPr>
        <w:t>Рамила</w:t>
      </w:r>
      <w:proofErr w:type="spellEnd"/>
      <w:r w:rsidR="00D810DE" w:rsidRPr="00B06115">
        <w:rPr>
          <w:rFonts w:cs="Times New Roman"/>
          <w:i/>
          <w:sz w:val="24"/>
          <w:szCs w:val="24"/>
        </w:rPr>
        <w:t xml:space="preserve"> </w:t>
      </w:r>
      <w:proofErr w:type="spellStart"/>
      <w:r w:rsidRPr="00B06115">
        <w:rPr>
          <w:rFonts w:cs="Times New Roman"/>
          <w:i/>
          <w:sz w:val="24"/>
          <w:szCs w:val="24"/>
        </w:rPr>
        <w:t>Назир</w:t>
      </w:r>
      <w:proofErr w:type="spellEnd"/>
      <w:r w:rsidR="00D810DE" w:rsidRPr="00B06115">
        <w:rPr>
          <w:rFonts w:cs="Times New Roman"/>
          <w:i/>
          <w:sz w:val="24"/>
          <w:szCs w:val="24"/>
        </w:rPr>
        <w:t xml:space="preserve"> </w:t>
      </w:r>
      <w:proofErr w:type="spellStart"/>
      <w:r w:rsidRPr="00B06115">
        <w:rPr>
          <w:rFonts w:cs="Times New Roman"/>
          <w:i/>
          <w:sz w:val="24"/>
          <w:szCs w:val="24"/>
        </w:rPr>
        <w:t>кызы</w:t>
      </w:r>
      <w:proofErr w:type="spellEnd"/>
      <w:r w:rsidRPr="00B06115">
        <w:rPr>
          <w:rFonts w:cs="Times New Roman"/>
          <w:i/>
          <w:sz w:val="24"/>
          <w:szCs w:val="24"/>
        </w:rPr>
        <w:t xml:space="preserve">, </w:t>
      </w:r>
      <w:proofErr w:type="spellStart"/>
      <w:r w:rsidRPr="00B06115">
        <w:rPr>
          <w:rFonts w:cs="Times New Roman"/>
          <w:i/>
          <w:sz w:val="24"/>
          <w:szCs w:val="24"/>
        </w:rPr>
        <w:t>Колодкевич</w:t>
      </w:r>
      <w:proofErr w:type="spellEnd"/>
      <w:r w:rsidRPr="00B06115">
        <w:rPr>
          <w:rFonts w:cs="Times New Roman"/>
          <w:i/>
          <w:sz w:val="24"/>
          <w:szCs w:val="24"/>
        </w:rPr>
        <w:t xml:space="preserve"> Светлана Александровна, руководитель:</w:t>
      </w:r>
    </w:p>
    <w:p w:rsidR="005D2452" w:rsidRPr="00B06115" w:rsidRDefault="005D2452" w:rsidP="00B06115">
      <w:pPr>
        <w:spacing w:after="0"/>
        <w:jc w:val="center"/>
        <w:rPr>
          <w:rFonts w:cs="Times New Roman"/>
          <w:i/>
          <w:sz w:val="24"/>
          <w:szCs w:val="24"/>
        </w:rPr>
      </w:pPr>
      <w:r w:rsidRPr="00B06115">
        <w:rPr>
          <w:rFonts w:cs="Times New Roman"/>
          <w:i/>
          <w:sz w:val="24"/>
          <w:szCs w:val="24"/>
        </w:rPr>
        <w:t>Стаханова Мария Александровна</w:t>
      </w:r>
    </w:p>
    <w:p w:rsidR="005D2452" w:rsidRPr="00B06115" w:rsidRDefault="005D2452"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1», филиал № 2</w:t>
      </w:r>
    </w:p>
    <w:p w:rsidR="005D2452" w:rsidRPr="00B06115" w:rsidRDefault="005D2452" w:rsidP="00B06115">
      <w:pPr>
        <w:spacing w:after="0"/>
        <w:ind w:firstLine="708"/>
        <w:jc w:val="both"/>
        <w:rPr>
          <w:rFonts w:cs="Times New Roman"/>
          <w:sz w:val="24"/>
          <w:szCs w:val="24"/>
        </w:rPr>
      </w:pPr>
      <w:r w:rsidRPr="00B06115">
        <w:rPr>
          <w:rFonts w:cs="Times New Roman"/>
          <w:sz w:val="24"/>
          <w:szCs w:val="24"/>
        </w:rPr>
        <w:t>В силу сложности и противоречивости физиологических особенностей подростков, внутренних и внешних условий их развития, могут возникать ситуации, которые нарушают нормальный ход личностного становления. Они, в свою очередь, создают объективные предпосылки для возникновения и проявления экстремального поведения у подростков: поездок снаружи метро и  поездов («</w:t>
      </w:r>
      <w:proofErr w:type="spellStart"/>
      <w:r w:rsidRPr="00B06115">
        <w:rPr>
          <w:rFonts w:cs="Times New Roman"/>
          <w:sz w:val="24"/>
          <w:szCs w:val="24"/>
        </w:rPr>
        <w:t>Зацепинг</w:t>
      </w:r>
      <w:proofErr w:type="spellEnd"/>
      <w:r w:rsidRPr="00B06115">
        <w:rPr>
          <w:rFonts w:cs="Times New Roman"/>
          <w:sz w:val="24"/>
          <w:szCs w:val="24"/>
        </w:rPr>
        <w:t>»), неформальных передвижений по высотным точкам зданий («</w:t>
      </w:r>
      <w:proofErr w:type="spellStart"/>
      <w:r w:rsidRPr="00B06115">
        <w:rPr>
          <w:rFonts w:cs="Times New Roman"/>
          <w:sz w:val="24"/>
          <w:szCs w:val="24"/>
        </w:rPr>
        <w:t>Руфинг</w:t>
      </w:r>
      <w:proofErr w:type="spellEnd"/>
      <w:r w:rsidRPr="00B06115">
        <w:rPr>
          <w:rFonts w:cs="Times New Roman"/>
          <w:sz w:val="24"/>
          <w:szCs w:val="24"/>
        </w:rPr>
        <w:t>»), исследований искусственных подземных сооружений («</w:t>
      </w:r>
      <w:proofErr w:type="spellStart"/>
      <w:r w:rsidRPr="00B06115">
        <w:rPr>
          <w:rFonts w:cs="Times New Roman"/>
          <w:sz w:val="24"/>
          <w:szCs w:val="24"/>
        </w:rPr>
        <w:t>Диггерство</w:t>
      </w:r>
      <w:proofErr w:type="spellEnd"/>
      <w:r w:rsidRPr="00B06115">
        <w:rPr>
          <w:rFonts w:cs="Times New Roman"/>
          <w:sz w:val="24"/>
          <w:szCs w:val="24"/>
        </w:rPr>
        <w:t xml:space="preserve">») </w:t>
      </w:r>
      <w:proofErr w:type="gramStart"/>
      <w:r w:rsidRPr="00B06115">
        <w:rPr>
          <w:rFonts w:cs="Times New Roman"/>
          <w:sz w:val="24"/>
          <w:szCs w:val="24"/>
        </w:rPr>
        <w:t>в</w:t>
      </w:r>
      <w:proofErr w:type="gramEnd"/>
      <w:r w:rsidRPr="00B06115">
        <w:rPr>
          <w:rFonts w:cs="Times New Roman"/>
          <w:sz w:val="24"/>
          <w:szCs w:val="24"/>
        </w:rPr>
        <w:t xml:space="preserve"> познавательных либо развлекательных </w:t>
      </w:r>
      <w:proofErr w:type="spellStart"/>
      <w:r w:rsidRPr="00B06115">
        <w:rPr>
          <w:rFonts w:cs="Times New Roman"/>
          <w:sz w:val="24"/>
          <w:szCs w:val="24"/>
        </w:rPr>
        <w:t>целяхи</w:t>
      </w:r>
      <w:proofErr w:type="spellEnd"/>
      <w:r w:rsidRPr="00B06115">
        <w:rPr>
          <w:rFonts w:cs="Times New Roman"/>
          <w:sz w:val="24"/>
          <w:szCs w:val="24"/>
        </w:rPr>
        <w:t xml:space="preserve"> т.д. Что объединяет эти проявления кроме опасности? Это, конечно, погоня за адреналином. Запрещать данные действия бесполезно, запреты вызывают только больший интерес. Необходимо искать альтернативу.</w:t>
      </w:r>
    </w:p>
    <w:p w:rsidR="005D2452" w:rsidRPr="00B06115" w:rsidRDefault="005D2452" w:rsidP="00B06115">
      <w:pPr>
        <w:spacing w:after="0"/>
        <w:ind w:firstLine="708"/>
        <w:jc w:val="both"/>
        <w:rPr>
          <w:rFonts w:cs="Times New Roman"/>
          <w:sz w:val="24"/>
          <w:szCs w:val="24"/>
        </w:rPr>
      </w:pPr>
      <w:r w:rsidRPr="00B06115">
        <w:rPr>
          <w:rFonts w:cs="Times New Roman"/>
          <w:sz w:val="24"/>
          <w:szCs w:val="24"/>
        </w:rPr>
        <w:t xml:space="preserve">Причины экстремального поведения у подростков связаны в первую очередь с занятостью родителей и неумением их </w:t>
      </w:r>
      <w:proofErr w:type="gramStart"/>
      <w:r w:rsidRPr="00B06115">
        <w:rPr>
          <w:rFonts w:cs="Times New Roman"/>
          <w:sz w:val="24"/>
          <w:szCs w:val="24"/>
        </w:rPr>
        <w:t>налаживать</w:t>
      </w:r>
      <w:proofErr w:type="gramEnd"/>
      <w:r w:rsidRPr="00B06115">
        <w:rPr>
          <w:rFonts w:cs="Times New Roman"/>
          <w:sz w:val="24"/>
          <w:szCs w:val="24"/>
        </w:rPr>
        <w:t xml:space="preserve"> контакты с детьми, орга</w:t>
      </w:r>
      <w:r w:rsidR="00F35E2F" w:rsidRPr="00B06115">
        <w:rPr>
          <w:rFonts w:cs="Times New Roman"/>
          <w:sz w:val="24"/>
          <w:szCs w:val="24"/>
        </w:rPr>
        <w:t>низовывать совместный досуг. Во-</w:t>
      </w:r>
      <w:r w:rsidRPr="00B06115">
        <w:rPr>
          <w:rFonts w:cs="Times New Roman"/>
          <w:sz w:val="24"/>
          <w:szCs w:val="24"/>
        </w:rPr>
        <w:t>вторых, просматривается слабая организация досуга, платн</w:t>
      </w:r>
      <w:r w:rsidR="00F35E2F" w:rsidRPr="00B06115">
        <w:rPr>
          <w:rFonts w:cs="Times New Roman"/>
          <w:sz w:val="24"/>
          <w:szCs w:val="24"/>
        </w:rPr>
        <w:t>ые кружки, спортивные секции. В-</w:t>
      </w:r>
      <w:r w:rsidRPr="00B06115">
        <w:rPr>
          <w:rFonts w:cs="Times New Roman"/>
          <w:sz w:val="24"/>
          <w:szCs w:val="24"/>
        </w:rPr>
        <w:t>третьих, современные дети и подростки предпочитают проводить время за компьютером, объединяются в сообщества, чувствуют групповую сплоченность, и таким образом пополняют свои ряды. Альтернативой для решения этих проблем должна стать направленность семьи на здоровый образ жизни, на совместное проведение досуга (спортивного и культурного). Задачи семейного воспитания – формирование позитивных индивидуальных интересов личности подростка и позитивное эмоциональное развитие с учетом его потребностей. Связующим звеном между семьей и детьми могут быть медицинские работники, в том числе участковая медицинская сестра и врач, которые контактируют с родителями и в условиях поликлиники и на дому. Они помогут вовремя увидеть проблему и подсказать правильное решение, дать рекомендации по здоровому образу жизни.</w:t>
      </w:r>
    </w:p>
    <w:p w:rsidR="005D2452" w:rsidRPr="00B06115" w:rsidRDefault="005D2452" w:rsidP="00B06115">
      <w:pPr>
        <w:spacing w:after="0"/>
        <w:ind w:firstLine="708"/>
        <w:jc w:val="both"/>
        <w:rPr>
          <w:rFonts w:cs="Times New Roman"/>
          <w:sz w:val="24"/>
          <w:szCs w:val="24"/>
        </w:rPr>
      </w:pPr>
      <w:r w:rsidRPr="00B06115">
        <w:rPr>
          <w:rFonts w:cs="Times New Roman"/>
          <w:sz w:val="24"/>
          <w:szCs w:val="24"/>
        </w:rPr>
        <w:t>Тема актуальна и современна на сегодняшний день, так как от правильного поведения подростков зависит здоровье и продолжительность их жизни.</w:t>
      </w:r>
    </w:p>
    <w:p w:rsidR="00D810DE" w:rsidRPr="00B06115" w:rsidRDefault="005D2452" w:rsidP="00B06115">
      <w:pPr>
        <w:spacing w:after="0"/>
        <w:ind w:firstLine="708"/>
        <w:jc w:val="both"/>
        <w:rPr>
          <w:rFonts w:cs="Times New Roman"/>
          <w:sz w:val="24"/>
          <w:szCs w:val="24"/>
        </w:rPr>
      </w:pPr>
      <w:proofErr w:type="gramStart"/>
      <w:r w:rsidRPr="00B06115">
        <w:rPr>
          <w:rFonts w:cs="Times New Roman"/>
          <w:sz w:val="24"/>
          <w:szCs w:val="24"/>
        </w:rPr>
        <w:t xml:space="preserve">Статистика говорит о том, что проблема экстремального поведения у подростков существует и требует детального внимания и родителей, и школы, и психологов, </w:t>
      </w:r>
      <w:r w:rsidR="00F35E2F" w:rsidRPr="00B06115">
        <w:rPr>
          <w:rFonts w:cs="Times New Roman"/>
          <w:sz w:val="24"/>
          <w:szCs w:val="24"/>
        </w:rPr>
        <w:t>и,</w:t>
      </w:r>
      <w:r w:rsidRPr="00B06115">
        <w:rPr>
          <w:rFonts w:cs="Times New Roman"/>
          <w:sz w:val="24"/>
          <w:szCs w:val="24"/>
        </w:rPr>
        <w:t xml:space="preserve"> конечно </w:t>
      </w:r>
      <w:r w:rsidR="00D810DE" w:rsidRPr="00B06115">
        <w:rPr>
          <w:rFonts w:cs="Times New Roman"/>
          <w:sz w:val="24"/>
          <w:szCs w:val="24"/>
        </w:rPr>
        <w:t>же,</w:t>
      </w:r>
      <w:r w:rsidRPr="00B06115">
        <w:rPr>
          <w:rFonts w:cs="Times New Roman"/>
          <w:sz w:val="24"/>
          <w:szCs w:val="24"/>
        </w:rPr>
        <w:t xml:space="preserve"> медицинских работников с целью пропаганды здорового образа жизни и формирования здорового мышления, где главенствуют позитивные цели и желание развиваться, где фактически не будет оставаться места для саморазрушения.</w:t>
      </w:r>
      <w:proofErr w:type="gramEnd"/>
    </w:p>
    <w:p w:rsidR="00D810DE" w:rsidRPr="00B06115" w:rsidRDefault="00D810DE" w:rsidP="00B06115">
      <w:pPr>
        <w:spacing w:after="0"/>
        <w:ind w:firstLine="708"/>
        <w:jc w:val="both"/>
        <w:rPr>
          <w:rFonts w:cs="Times New Roman"/>
          <w:sz w:val="24"/>
          <w:szCs w:val="24"/>
        </w:rPr>
      </w:pPr>
    </w:p>
    <w:p w:rsidR="00F35E2F" w:rsidRPr="00B06115" w:rsidRDefault="005D2452" w:rsidP="00B06115">
      <w:pPr>
        <w:spacing w:after="0"/>
        <w:ind w:firstLine="708"/>
        <w:jc w:val="center"/>
        <w:rPr>
          <w:rFonts w:cs="Times New Roman"/>
          <w:sz w:val="24"/>
          <w:szCs w:val="24"/>
        </w:rPr>
      </w:pPr>
      <w:r w:rsidRPr="00B06115">
        <w:rPr>
          <w:rFonts w:cs="Times New Roman"/>
          <w:b/>
          <w:color w:val="0070C0"/>
          <w:sz w:val="24"/>
          <w:szCs w:val="24"/>
        </w:rPr>
        <w:t>Современные методы профилактики кариеса зубов</w:t>
      </w:r>
    </w:p>
    <w:p w:rsidR="005D2452" w:rsidRPr="00B06115" w:rsidRDefault="005D2452" w:rsidP="00B06115">
      <w:pPr>
        <w:spacing w:after="0"/>
        <w:jc w:val="center"/>
        <w:rPr>
          <w:rFonts w:cs="Times New Roman"/>
          <w:b/>
          <w:color w:val="0070C0"/>
          <w:sz w:val="24"/>
          <w:szCs w:val="24"/>
        </w:rPr>
      </w:pPr>
      <w:r w:rsidRPr="00B06115">
        <w:rPr>
          <w:rFonts w:cs="Times New Roman"/>
          <w:i/>
          <w:sz w:val="24"/>
          <w:szCs w:val="24"/>
        </w:rPr>
        <w:t xml:space="preserve">Халилов Руслан </w:t>
      </w:r>
      <w:proofErr w:type="spellStart"/>
      <w:r w:rsidRPr="00B06115">
        <w:rPr>
          <w:rFonts w:cs="Times New Roman"/>
          <w:i/>
          <w:sz w:val="24"/>
          <w:szCs w:val="24"/>
        </w:rPr>
        <w:t>Кимович</w:t>
      </w:r>
      <w:proofErr w:type="spellEnd"/>
      <w:r w:rsidRPr="00B06115">
        <w:rPr>
          <w:rFonts w:cs="Times New Roman"/>
          <w:i/>
          <w:sz w:val="24"/>
          <w:szCs w:val="24"/>
        </w:rPr>
        <w:t xml:space="preserve">, </w:t>
      </w:r>
      <w:proofErr w:type="spellStart"/>
      <w:r w:rsidRPr="00B06115">
        <w:rPr>
          <w:rFonts w:cs="Times New Roman"/>
          <w:i/>
          <w:sz w:val="24"/>
          <w:szCs w:val="24"/>
        </w:rPr>
        <w:t>Уринцова</w:t>
      </w:r>
      <w:proofErr w:type="spellEnd"/>
      <w:r w:rsidRPr="00B06115">
        <w:rPr>
          <w:rFonts w:cs="Times New Roman"/>
          <w:i/>
          <w:sz w:val="24"/>
          <w:szCs w:val="24"/>
        </w:rPr>
        <w:t xml:space="preserve"> Виктория Игоревна, Конькова Александра Владимировна; руководитель: </w:t>
      </w:r>
      <w:proofErr w:type="spellStart"/>
      <w:r w:rsidRPr="00B06115">
        <w:rPr>
          <w:rFonts w:cs="Times New Roman"/>
          <w:i/>
          <w:sz w:val="24"/>
          <w:szCs w:val="24"/>
        </w:rPr>
        <w:t>Чикалкина</w:t>
      </w:r>
      <w:proofErr w:type="spellEnd"/>
      <w:r w:rsidRPr="00B06115">
        <w:rPr>
          <w:rFonts w:cs="Times New Roman"/>
          <w:i/>
          <w:sz w:val="24"/>
          <w:szCs w:val="24"/>
        </w:rPr>
        <w:t xml:space="preserve"> Ирина Викторовна</w:t>
      </w:r>
    </w:p>
    <w:p w:rsidR="005D2452" w:rsidRPr="00B06115" w:rsidRDefault="005D2452"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2», структурное подразделение № 4</w:t>
      </w:r>
    </w:p>
    <w:p w:rsidR="005D2452" w:rsidRPr="00B06115" w:rsidRDefault="005D2452" w:rsidP="00B06115">
      <w:pPr>
        <w:spacing w:after="0"/>
        <w:ind w:firstLine="709"/>
        <w:jc w:val="both"/>
        <w:rPr>
          <w:rFonts w:cs="Times New Roman"/>
          <w:sz w:val="24"/>
          <w:szCs w:val="24"/>
        </w:rPr>
      </w:pPr>
      <w:r w:rsidRPr="00B06115">
        <w:rPr>
          <w:rFonts w:cs="Times New Roman"/>
          <w:sz w:val="24"/>
          <w:szCs w:val="24"/>
        </w:rPr>
        <w:lastRenderedPageBreak/>
        <w:t xml:space="preserve">В настоящее время профилактика кариеса остается ведущей стоматологической проблемой в современном мире, так как распространенность и интенсивность кариеса в разных возрастных группах остается высокой и имеет тенденцию к увеличению. </w:t>
      </w:r>
    </w:p>
    <w:p w:rsidR="00F35E2F" w:rsidRPr="00B06115" w:rsidRDefault="005D2452" w:rsidP="00B06115">
      <w:pPr>
        <w:spacing w:after="0"/>
        <w:ind w:firstLine="709"/>
        <w:jc w:val="both"/>
        <w:rPr>
          <w:rFonts w:cs="Times New Roman"/>
          <w:sz w:val="24"/>
          <w:szCs w:val="24"/>
        </w:rPr>
      </w:pPr>
      <w:r w:rsidRPr="00B06115">
        <w:rPr>
          <w:rFonts w:cs="Times New Roman"/>
          <w:sz w:val="24"/>
          <w:szCs w:val="24"/>
        </w:rPr>
        <w:t>Актуальность</w:t>
      </w:r>
      <w:r w:rsidR="00D810DE" w:rsidRPr="00B06115">
        <w:rPr>
          <w:rFonts w:cs="Times New Roman"/>
          <w:sz w:val="24"/>
          <w:szCs w:val="24"/>
        </w:rPr>
        <w:t xml:space="preserve"> </w:t>
      </w:r>
      <w:r w:rsidRPr="00B06115">
        <w:rPr>
          <w:rFonts w:cs="Times New Roman"/>
          <w:sz w:val="24"/>
          <w:szCs w:val="24"/>
        </w:rPr>
        <w:t>данной темы  обусловлена тем, что благодаря профилактике кариеса зубов, можно уберечь себя от болезни на 95%. Почему не на все 100%? Дело в том, что ни специалисты, ни, даже, самые последние достижения стоматологической науки пока не в силах повлиять на генетическую предрасположенность к кариесу. А вот качество гигиены полости рта зависит только от наших стараний! Чем лучше и регулярнее мы чистим зубы, тем эффективнее и профилактика кариеса.</w:t>
      </w:r>
    </w:p>
    <w:p w:rsidR="00541073" w:rsidRPr="00B06115" w:rsidRDefault="005D2452" w:rsidP="00B06115">
      <w:pPr>
        <w:spacing w:after="0"/>
        <w:ind w:firstLine="709"/>
        <w:jc w:val="both"/>
        <w:rPr>
          <w:rFonts w:cs="Times New Roman"/>
          <w:sz w:val="24"/>
          <w:szCs w:val="24"/>
        </w:rPr>
      </w:pPr>
      <w:r w:rsidRPr="00B06115">
        <w:rPr>
          <w:rFonts w:cs="Times New Roman"/>
          <w:sz w:val="24"/>
          <w:szCs w:val="24"/>
        </w:rPr>
        <w:t>Основной целью исследовательской работы является изучение и обоснование современных методов профилактики кариеса зубов. Полученные результаты расширят теоретические знания о причинах, факторах риска и современных принципах профилактики кариеса зубов Применение предложенных профилактических мероприятий позволят повысить эффективность предупреждения кариеса зубов у пациентов разного возраста.</w:t>
      </w:r>
    </w:p>
    <w:p w:rsidR="00541073" w:rsidRPr="00B06115" w:rsidRDefault="00541073" w:rsidP="00B06115">
      <w:pPr>
        <w:spacing w:after="0"/>
        <w:ind w:firstLine="709"/>
        <w:jc w:val="center"/>
        <w:rPr>
          <w:rFonts w:cs="Times New Roman"/>
          <w:sz w:val="24"/>
          <w:szCs w:val="24"/>
        </w:rPr>
      </w:pPr>
    </w:p>
    <w:p w:rsidR="005D2452" w:rsidRPr="00B06115" w:rsidRDefault="005D2452" w:rsidP="00B06115">
      <w:pPr>
        <w:spacing w:after="0"/>
        <w:ind w:firstLine="709"/>
        <w:jc w:val="center"/>
        <w:rPr>
          <w:rFonts w:cs="Times New Roman"/>
          <w:sz w:val="24"/>
          <w:szCs w:val="24"/>
        </w:rPr>
      </w:pPr>
      <w:r w:rsidRPr="00B06115">
        <w:rPr>
          <w:rFonts w:cs="Times New Roman"/>
          <w:b/>
          <w:color w:val="0070C0"/>
          <w:sz w:val="24"/>
          <w:szCs w:val="24"/>
          <w:shd w:val="clear" w:color="auto" w:fill="FFFFFF"/>
        </w:rPr>
        <w:t xml:space="preserve">Формирование культуры профилактики </w:t>
      </w:r>
      <w:proofErr w:type="spellStart"/>
      <w:r w:rsidRPr="00B06115">
        <w:rPr>
          <w:rFonts w:eastAsia="Times New Roman" w:cs="Times New Roman"/>
          <w:b/>
          <w:bCs/>
          <w:color w:val="0070C0"/>
          <w:sz w:val="24"/>
          <w:szCs w:val="24"/>
        </w:rPr>
        <w:t>Helicobacter</w:t>
      </w:r>
      <w:proofErr w:type="spellEnd"/>
      <w:r w:rsidR="00541073" w:rsidRPr="00B06115">
        <w:rPr>
          <w:rFonts w:eastAsia="Times New Roman" w:cs="Times New Roman"/>
          <w:b/>
          <w:bCs/>
          <w:color w:val="0070C0"/>
          <w:sz w:val="24"/>
          <w:szCs w:val="24"/>
        </w:rPr>
        <w:t xml:space="preserve"> </w:t>
      </w:r>
      <w:proofErr w:type="spellStart"/>
      <w:r w:rsidRPr="00B06115">
        <w:rPr>
          <w:rFonts w:eastAsia="Times New Roman" w:cs="Times New Roman"/>
          <w:b/>
          <w:bCs/>
          <w:color w:val="0070C0"/>
          <w:sz w:val="24"/>
          <w:szCs w:val="24"/>
        </w:rPr>
        <w:t>pylori</w:t>
      </w:r>
      <w:proofErr w:type="spellEnd"/>
    </w:p>
    <w:p w:rsidR="005D2452" w:rsidRPr="00B06115" w:rsidRDefault="005D2452" w:rsidP="00B06115">
      <w:pPr>
        <w:spacing w:after="0"/>
        <w:ind w:firstLine="1134"/>
        <w:jc w:val="center"/>
        <w:rPr>
          <w:rFonts w:eastAsia="Times New Roman" w:cs="Times New Roman"/>
          <w:bCs/>
          <w:i/>
          <w:sz w:val="24"/>
          <w:szCs w:val="24"/>
        </w:rPr>
      </w:pPr>
      <w:proofErr w:type="spellStart"/>
      <w:r w:rsidRPr="00B06115">
        <w:rPr>
          <w:rFonts w:eastAsia="Times New Roman" w:cs="Times New Roman"/>
          <w:bCs/>
          <w:i/>
          <w:sz w:val="24"/>
          <w:szCs w:val="24"/>
        </w:rPr>
        <w:t>Сухина</w:t>
      </w:r>
      <w:proofErr w:type="spellEnd"/>
      <w:r w:rsidRPr="00B06115">
        <w:rPr>
          <w:rFonts w:eastAsia="Times New Roman" w:cs="Times New Roman"/>
          <w:bCs/>
          <w:i/>
          <w:sz w:val="24"/>
          <w:szCs w:val="24"/>
        </w:rPr>
        <w:t xml:space="preserve"> Алина Вадимовна, руководитель: Сорокина Людмила Михайловна</w:t>
      </w:r>
    </w:p>
    <w:p w:rsidR="005D2452" w:rsidRPr="00B06115" w:rsidRDefault="005D2452"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1», филиал № 3</w:t>
      </w:r>
    </w:p>
    <w:p w:rsidR="005D2452" w:rsidRPr="00B06115" w:rsidRDefault="005D2452" w:rsidP="00B06115">
      <w:pPr>
        <w:spacing w:after="0"/>
        <w:ind w:firstLine="709"/>
        <w:jc w:val="both"/>
        <w:rPr>
          <w:rFonts w:cs="Times New Roman"/>
          <w:b/>
          <w:color w:val="0070C0"/>
          <w:sz w:val="24"/>
          <w:szCs w:val="24"/>
        </w:rPr>
      </w:pPr>
      <w:r w:rsidRPr="00B06115">
        <w:rPr>
          <w:rFonts w:eastAsia="Times New Roman" w:cs="Times New Roman"/>
          <w:bCs/>
          <w:sz w:val="24"/>
          <w:szCs w:val="24"/>
        </w:rPr>
        <w:t xml:space="preserve">Желудочная бактерии </w:t>
      </w:r>
      <w:proofErr w:type="spellStart"/>
      <w:r w:rsidRPr="00B06115">
        <w:rPr>
          <w:rFonts w:eastAsia="Times New Roman" w:cs="Times New Roman"/>
          <w:bCs/>
          <w:sz w:val="24"/>
          <w:szCs w:val="24"/>
        </w:rPr>
        <w:t>Helicobacter</w:t>
      </w:r>
      <w:proofErr w:type="spellEnd"/>
      <w:r w:rsidR="00541073" w:rsidRPr="00B06115">
        <w:rPr>
          <w:rFonts w:eastAsia="Times New Roman" w:cs="Times New Roman"/>
          <w:bCs/>
          <w:sz w:val="24"/>
          <w:szCs w:val="24"/>
        </w:rPr>
        <w:t xml:space="preserve"> </w:t>
      </w:r>
      <w:proofErr w:type="spellStart"/>
      <w:r w:rsidRPr="00B06115">
        <w:rPr>
          <w:rFonts w:eastAsia="Times New Roman" w:cs="Times New Roman"/>
          <w:bCs/>
          <w:sz w:val="24"/>
          <w:szCs w:val="24"/>
        </w:rPr>
        <w:t>pylori</w:t>
      </w:r>
      <w:proofErr w:type="spellEnd"/>
      <w:r w:rsidRPr="00B06115">
        <w:rPr>
          <w:rFonts w:eastAsia="Times New Roman" w:cs="Times New Roman"/>
          <w:bCs/>
          <w:sz w:val="24"/>
          <w:szCs w:val="24"/>
        </w:rPr>
        <w:t xml:space="preserve"> является одним из основных факторов риска развития рака желудка и третьей наиболее распространенной причиной смертельных онкологических заболеваний в мире.</w:t>
      </w:r>
    </w:p>
    <w:p w:rsidR="005D2452" w:rsidRPr="00B06115" w:rsidRDefault="005D2452" w:rsidP="00B06115">
      <w:pPr>
        <w:spacing w:after="0"/>
        <w:ind w:firstLine="709"/>
        <w:jc w:val="both"/>
        <w:rPr>
          <w:rFonts w:eastAsia="Times New Roman" w:cs="Times New Roman"/>
          <w:bCs/>
          <w:sz w:val="24"/>
          <w:szCs w:val="24"/>
        </w:rPr>
      </w:pPr>
      <w:r w:rsidRPr="00B06115">
        <w:rPr>
          <w:rFonts w:eastAsia="Times New Roman" w:cs="Times New Roman"/>
          <w:bCs/>
          <w:sz w:val="24"/>
          <w:szCs w:val="24"/>
        </w:rPr>
        <w:t xml:space="preserve">Молекулярные биологи из Университета Цюриха обнаружили механизм, с помощью которого </w:t>
      </w:r>
      <w:proofErr w:type="spellStart"/>
      <w:r w:rsidRPr="00B06115">
        <w:rPr>
          <w:rFonts w:eastAsia="Times New Roman" w:cs="Times New Roman"/>
          <w:bCs/>
          <w:sz w:val="24"/>
          <w:szCs w:val="24"/>
        </w:rPr>
        <w:t>Helicobacter</w:t>
      </w:r>
      <w:proofErr w:type="spellEnd"/>
      <w:r w:rsidR="00541073" w:rsidRPr="00B06115">
        <w:rPr>
          <w:rFonts w:eastAsia="Times New Roman" w:cs="Times New Roman"/>
          <w:bCs/>
          <w:sz w:val="24"/>
          <w:szCs w:val="24"/>
        </w:rPr>
        <w:t xml:space="preserve"> </w:t>
      </w:r>
      <w:proofErr w:type="spellStart"/>
      <w:r w:rsidRPr="00B06115">
        <w:rPr>
          <w:rFonts w:eastAsia="Times New Roman" w:cs="Times New Roman"/>
          <w:bCs/>
          <w:sz w:val="24"/>
          <w:szCs w:val="24"/>
        </w:rPr>
        <w:t>pylori</w:t>
      </w:r>
      <w:proofErr w:type="spellEnd"/>
      <w:r w:rsidRPr="00B06115">
        <w:rPr>
          <w:rFonts w:eastAsia="Times New Roman" w:cs="Times New Roman"/>
          <w:bCs/>
          <w:sz w:val="24"/>
          <w:szCs w:val="24"/>
        </w:rPr>
        <w:t xml:space="preserve"> повреждает ДНК клеток слизистой желудка и вызывает их злокачественную трансформацию. </w:t>
      </w:r>
    </w:p>
    <w:p w:rsidR="005D2452" w:rsidRPr="00B06115" w:rsidRDefault="005D2452" w:rsidP="00B06115">
      <w:pPr>
        <w:spacing w:after="0"/>
        <w:ind w:firstLine="709"/>
        <w:jc w:val="both"/>
        <w:rPr>
          <w:rFonts w:cs="Times New Roman"/>
          <w:sz w:val="24"/>
          <w:szCs w:val="24"/>
        </w:rPr>
      </w:pPr>
      <w:r w:rsidRPr="00B06115">
        <w:rPr>
          <w:rFonts w:cs="Times New Roman"/>
          <w:sz w:val="24"/>
          <w:szCs w:val="24"/>
        </w:rPr>
        <w:t xml:space="preserve">Не все носители этой бактерии испытывают симптомы заболевания.   </w:t>
      </w:r>
    </w:p>
    <w:p w:rsidR="005D2452" w:rsidRPr="00B06115" w:rsidRDefault="005D2452" w:rsidP="00B06115">
      <w:pPr>
        <w:spacing w:after="0"/>
        <w:ind w:firstLine="709"/>
        <w:jc w:val="both"/>
        <w:rPr>
          <w:rFonts w:cs="Times New Roman"/>
          <w:sz w:val="24"/>
          <w:szCs w:val="24"/>
        </w:rPr>
      </w:pPr>
      <w:r w:rsidRPr="00B06115">
        <w:rPr>
          <w:rFonts w:cs="Times New Roman"/>
          <w:sz w:val="24"/>
          <w:szCs w:val="24"/>
        </w:rPr>
        <w:t xml:space="preserve">В случае обнаружения у человека </w:t>
      </w:r>
      <w:proofErr w:type="spellStart"/>
      <w:r w:rsidRPr="00B06115">
        <w:rPr>
          <w:rFonts w:cs="Times New Roman"/>
          <w:sz w:val="24"/>
          <w:szCs w:val="24"/>
        </w:rPr>
        <w:t>хеликобактериоза</w:t>
      </w:r>
      <w:proofErr w:type="spellEnd"/>
      <w:r w:rsidRPr="00B06115">
        <w:rPr>
          <w:rFonts w:cs="Times New Roman"/>
          <w:sz w:val="24"/>
          <w:szCs w:val="24"/>
        </w:rPr>
        <w:t>, подлежат обследованию в обязательном порядке все члены его семьи, без исключения.</w:t>
      </w:r>
    </w:p>
    <w:p w:rsidR="005D2452" w:rsidRPr="00B06115" w:rsidRDefault="00541073" w:rsidP="00B06115">
      <w:pPr>
        <w:spacing w:after="0"/>
        <w:jc w:val="both"/>
        <w:rPr>
          <w:rFonts w:cs="Times New Roman"/>
          <w:sz w:val="24"/>
          <w:szCs w:val="24"/>
        </w:rPr>
      </w:pPr>
      <w:r w:rsidRPr="00B06115">
        <w:rPr>
          <w:rFonts w:cs="Times New Roman"/>
          <w:sz w:val="24"/>
          <w:szCs w:val="24"/>
        </w:rPr>
        <w:t xml:space="preserve">           </w:t>
      </w:r>
      <w:r w:rsidR="005D2452" w:rsidRPr="00B06115">
        <w:rPr>
          <w:rFonts w:cs="Times New Roman"/>
          <w:sz w:val="24"/>
          <w:szCs w:val="24"/>
        </w:rPr>
        <w:t xml:space="preserve">На развитие, активизацию </w:t>
      </w:r>
      <w:proofErr w:type="spellStart"/>
      <w:r w:rsidR="005D2452" w:rsidRPr="00B06115">
        <w:rPr>
          <w:rFonts w:cs="Times New Roman"/>
          <w:sz w:val="24"/>
          <w:szCs w:val="24"/>
        </w:rPr>
        <w:t>хеликобактериоза</w:t>
      </w:r>
      <w:proofErr w:type="spellEnd"/>
      <w:r w:rsidR="005D2452" w:rsidRPr="00B06115">
        <w:rPr>
          <w:rFonts w:cs="Times New Roman"/>
          <w:sz w:val="24"/>
          <w:szCs w:val="24"/>
        </w:rPr>
        <w:t xml:space="preserve"> во многом влияет образ жизни, который ведет человек: неправильное питание, злоупотребление спиртным, курение и частые нервные перенапряжения, ослабляющие защитные функции организма</w:t>
      </w:r>
    </w:p>
    <w:p w:rsidR="00541073" w:rsidRPr="00B06115" w:rsidRDefault="00541073" w:rsidP="00B06115">
      <w:pPr>
        <w:spacing w:after="0"/>
        <w:jc w:val="both"/>
        <w:rPr>
          <w:rFonts w:cs="Times New Roman"/>
          <w:sz w:val="24"/>
          <w:szCs w:val="24"/>
        </w:rPr>
      </w:pPr>
      <w:r w:rsidRPr="00B06115">
        <w:rPr>
          <w:rFonts w:cs="Times New Roman"/>
          <w:sz w:val="24"/>
          <w:szCs w:val="24"/>
        </w:rPr>
        <w:t xml:space="preserve">           </w:t>
      </w:r>
      <w:r w:rsidR="005D2452" w:rsidRPr="00B06115">
        <w:rPr>
          <w:rFonts w:cs="Times New Roman"/>
          <w:sz w:val="24"/>
          <w:szCs w:val="24"/>
        </w:rPr>
        <w:t xml:space="preserve">Таким образом, важным звеном в профилактике </w:t>
      </w:r>
      <w:proofErr w:type="spellStart"/>
      <w:r w:rsidR="005D2452" w:rsidRPr="00B06115">
        <w:rPr>
          <w:rFonts w:cs="Times New Roman"/>
          <w:sz w:val="24"/>
          <w:szCs w:val="24"/>
        </w:rPr>
        <w:t>хеликобактериоза</w:t>
      </w:r>
      <w:proofErr w:type="spellEnd"/>
      <w:r w:rsidR="005D2452" w:rsidRPr="00B06115">
        <w:rPr>
          <w:rFonts w:cs="Times New Roman"/>
          <w:sz w:val="24"/>
          <w:szCs w:val="24"/>
        </w:rPr>
        <w:t xml:space="preserve"> выступают элементарные правила гигиены: мыть руки перед едой, не пользоваться общей и грязной посудой, чужими средствами личной гигиены.</w:t>
      </w:r>
    </w:p>
    <w:p w:rsidR="00541073" w:rsidRPr="00B06115" w:rsidRDefault="00541073" w:rsidP="00B06115">
      <w:pPr>
        <w:spacing w:after="0"/>
        <w:jc w:val="both"/>
        <w:rPr>
          <w:rFonts w:cs="Times New Roman"/>
          <w:sz w:val="24"/>
          <w:szCs w:val="24"/>
        </w:rPr>
      </w:pPr>
    </w:p>
    <w:p w:rsidR="005D2452" w:rsidRPr="00B06115" w:rsidRDefault="005D2452" w:rsidP="00B06115">
      <w:pPr>
        <w:spacing w:after="0"/>
        <w:jc w:val="center"/>
        <w:rPr>
          <w:rFonts w:cs="Times New Roman"/>
          <w:sz w:val="24"/>
          <w:szCs w:val="24"/>
        </w:rPr>
      </w:pPr>
      <w:r w:rsidRPr="00B06115">
        <w:rPr>
          <w:rFonts w:cs="Times New Roman"/>
          <w:b/>
          <w:color w:val="0070C0"/>
          <w:sz w:val="24"/>
          <w:szCs w:val="24"/>
        </w:rPr>
        <w:t>Планирование семьи как профилактика семейного неблагополучия</w:t>
      </w:r>
    </w:p>
    <w:p w:rsidR="005D2452" w:rsidRPr="00B06115" w:rsidRDefault="005D2452" w:rsidP="00B06115">
      <w:pPr>
        <w:pStyle w:val="ad"/>
        <w:spacing w:line="276" w:lineRule="auto"/>
        <w:ind w:right="283" w:firstLine="1134"/>
        <w:jc w:val="center"/>
        <w:rPr>
          <w:rFonts w:cs="Times New Roman"/>
          <w:sz w:val="24"/>
          <w:szCs w:val="24"/>
        </w:rPr>
      </w:pPr>
      <w:r w:rsidRPr="00B06115">
        <w:rPr>
          <w:rFonts w:cs="Times New Roman"/>
          <w:sz w:val="24"/>
          <w:szCs w:val="24"/>
        </w:rPr>
        <w:t xml:space="preserve">Балашова </w:t>
      </w:r>
      <w:proofErr w:type="spellStart"/>
      <w:r w:rsidRPr="00B06115">
        <w:rPr>
          <w:rFonts w:cs="Times New Roman"/>
          <w:sz w:val="24"/>
          <w:szCs w:val="24"/>
        </w:rPr>
        <w:t>Сухлижат</w:t>
      </w:r>
      <w:proofErr w:type="spellEnd"/>
      <w:r w:rsidR="00541073" w:rsidRPr="00B06115">
        <w:rPr>
          <w:rFonts w:cs="Times New Roman"/>
          <w:sz w:val="24"/>
          <w:szCs w:val="24"/>
        </w:rPr>
        <w:t xml:space="preserve"> </w:t>
      </w:r>
      <w:proofErr w:type="spellStart"/>
      <w:r w:rsidRPr="00B06115">
        <w:rPr>
          <w:rFonts w:cs="Times New Roman"/>
          <w:sz w:val="24"/>
          <w:szCs w:val="24"/>
        </w:rPr>
        <w:t>Изамутдиновна</w:t>
      </w:r>
      <w:proofErr w:type="spellEnd"/>
      <w:r w:rsidRPr="00B06115">
        <w:rPr>
          <w:rFonts w:cs="Times New Roman"/>
          <w:sz w:val="24"/>
          <w:szCs w:val="24"/>
        </w:rPr>
        <w:t xml:space="preserve">, руководитель: </w:t>
      </w:r>
      <w:proofErr w:type="spellStart"/>
      <w:r w:rsidRPr="00B06115">
        <w:rPr>
          <w:rFonts w:cs="Times New Roman"/>
          <w:sz w:val="24"/>
          <w:szCs w:val="24"/>
        </w:rPr>
        <w:t>Анастасина</w:t>
      </w:r>
      <w:proofErr w:type="spellEnd"/>
      <w:r w:rsidRPr="00B06115">
        <w:rPr>
          <w:rFonts w:cs="Times New Roman"/>
          <w:sz w:val="24"/>
          <w:szCs w:val="24"/>
        </w:rPr>
        <w:t xml:space="preserve"> Людмила Викторовна</w:t>
      </w:r>
    </w:p>
    <w:p w:rsidR="00B06115" w:rsidRDefault="005D2452" w:rsidP="00B06115">
      <w:pPr>
        <w:pStyle w:val="ad"/>
        <w:spacing w:line="276" w:lineRule="auto"/>
        <w:ind w:right="283"/>
        <w:jc w:val="center"/>
        <w:rPr>
          <w:rFonts w:eastAsiaTheme="minorEastAsia" w:cs="Times New Roman"/>
          <w:b/>
          <w:sz w:val="24"/>
          <w:szCs w:val="24"/>
          <w:lang w:eastAsia="ru-RU"/>
        </w:rPr>
      </w:pPr>
      <w:r w:rsidRPr="00B06115">
        <w:rPr>
          <w:rFonts w:eastAsiaTheme="minorEastAsia" w:cs="Times New Roman"/>
          <w:b/>
          <w:sz w:val="24"/>
          <w:szCs w:val="24"/>
          <w:lang w:eastAsia="ru-RU"/>
        </w:rPr>
        <w:t>Государственное бюджетное профессиональное образовательное учреждение Департамента здравоохранения города Москвы</w:t>
      </w:r>
    </w:p>
    <w:p w:rsidR="005D2452" w:rsidRPr="00B06115" w:rsidRDefault="005D2452" w:rsidP="00B06115">
      <w:pPr>
        <w:pStyle w:val="ad"/>
        <w:spacing w:line="276" w:lineRule="auto"/>
        <w:ind w:right="283"/>
        <w:jc w:val="center"/>
        <w:rPr>
          <w:rFonts w:cs="Times New Roman"/>
          <w:sz w:val="24"/>
          <w:szCs w:val="24"/>
        </w:rPr>
      </w:pPr>
      <w:r w:rsidRPr="00B06115">
        <w:rPr>
          <w:rFonts w:eastAsiaTheme="minorEastAsia" w:cs="Times New Roman"/>
          <w:b/>
          <w:sz w:val="24"/>
          <w:szCs w:val="24"/>
          <w:lang w:eastAsia="ru-RU"/>
        </w:rPr>
        <w:t>«Медицинский колледж № 6», филиал № 3</w:t>
      </w:r>
    </w:p>
    <w:p w:rsidR="005D2452" w:rsidRPr="00B06115" w:rsidRDefault="005D2452" w:rsidP="00B06115">
      <w:pPr>
        <w:pStyle w:val="ad"/>
        <w:spacing w:line="276" w:lineRule="auto"/>
        <w:ind w:firstLine="708"/>
        <w:jc w:val="both"/>
        <w:rPr>
          <w:rFonts w:cs="Times New Roman"/>
          <w:sz w:val="24"/>
          <w:szCs w:val="24"/>
        </w:rPr>
      </w:pPr>
      <w:r w:rsidRPr="00B06115">
        <w:rPr>
          <w:rFonts w:cs="Times New Roman"/>
          <w:sz w:val="24"/>
          <w:szCs w:val="24"/>
        </w:rPr>
        <w:t xml:space="preserve">Острота проблемы планирования семьи сохраняется в течение последних лет, поскольку безопасное материнство, здоровье детей, использование современных методов </w:t>
      </w:r>
      <w:r w:rsidRPr="00B06115">
        <w:rPr>
          <w:rFonts w:cs="Times New Roman"/>
          <w:sz w:val="24"/>
          <w:szCs w:val="24"/>
        </w:rPr>
        <w:lastRenderedPageBreak/>
        <w:t>контрацепции с целью предупреждения искусственных абортов являются важнейшими факторами сохранения репродуктивного потенциала населения страны и элементом ее национальной культуры. Планирование семьи - это совокупность мероприятий, направленных на рождение желанных, здоровых детей, профилактику абортов, сохранения здоровья, достижения гармонии в браке.</w:t>
      </w:r>
    </w:p>
    <w:p w:rsidR="005D2452" w:rsidRPr="00B06115" w:rsidRDefault="005D2452" w:rsidP="00B06115">
      <w:pPr>
        <w:pStyle w:val="ad"/>
        <w:spacing w:line="276" w:lineRule="auto"/>
        <w:ind w:firstLine="708"/>
        <w:jc w:val="both"/>
        <w:rPr>
          <w:rFonts w:cs="Times New Roman"/>
          <w:sz w:val="24"/>
          <w:szCs w:val="24"/>
        </w:rPr>
      </w:pPr>
      <w:r w:rsidRPr="00B06115">
        <w:rPr>
          <w:rFonts w:cs="Times New Roman"/>
          <w:sz w:val="24"/>
          <w:szCs w:val="24"/>
        </w:rPr>
        <w:t>Основой для выработки стратегии в области планирования семьи является изучение репродуктивного поведения населения. Несмотря на проводимые исследования, посвященные различным аспектам проблемы, спорными остаются вопросы о причинах медленной замены аборта контрацепцией в структуре методов планирования семьи, недостаточного распространения гормональной контрацепции и путях ее популяризации, о возможности достоверного учета различных методов контрацепции и влиянии социально-правовых мер, в отношении искусственного аборта на репродуктивный выбор женщины.</w:t>
      </w:r>
    </w:p>
    <w:p w:rsidR="005D2452" w:rsidRPr="00B06115" w:rsidRDefault="005D2452" w:rsidP="00B06115">
      <w:pPr>
        <w:pStyle w:val="ad"/>
        <w:spacing w:line="276" w:lineRule="auto"/>
        <w:ind w:firstLine="708"/>
        <w:jc w:val="both"/>
        <w:rPr>
          <w:rFonts w:cs="Times New Roman"/>
          <w:bCs/>
          <w:sz w:val="24"/>
          <w:szCs w:val="24"/>
        </w:rPr>
      </w:pPr>
      <w:r w:rsidRPr="00B06115">
        <w:rPr>
          <w:rFonts w:cs="Times New Roman"/>
          <w:bCs/>
          <w:sz w:val="24"/>
          <w:szCs w:val="24"/>
        </w:rPr>
        <w:t>Выводы</w:t>
      </w:r>
      <w:r w:rsidR="00541073" w:rsidRPr="00B06115">
        <w:rPr>
          <w:rFonts w:cs="Times New Roman"/>
          <w:bCs/>
          <w:sz w:val="24"/>
          <w:szCs w:val="24"/>
        </w:rPr>
        <w:t>:</w:t>
      </w:r>
    </w:p>
    <w:p w:rsidR="005D2452" w:rsidRPr="00B06115" w:rsidRDefault="005D2452" w:rsidP="00B06115">
      <w:pPr>
        <w:pStyle w:val="ad"/>
        <w:numPr>
          <w:ilvl w:val="0"/>
          <w:numId w:val="10"/>
        </w:numPr>
        <w:spacing w:line="276" w:lineRule="auto"/>
        <w:ind w:left="284" w:hanging="284"/>
        <w:jc w:val="both"/>
        <w:rPr>
          <w:rFonts w:cs="Times New Roman"/>
          <w:sz w:val="24"/>
          <w:szCs w:val="24"/>
        </w:rPr>
      </w:pPr>
      <w:r w:rsidRPr="00B06115">
        <w:rPr>
          <w:rFonts w:cs="Times New Roman"/>
          <w:sz w:val="24"/>
          <w:szCs w:val="24"/>
        </w:rPr>
        <w:t xml:space="preserve">Предметом заботы со стороны женских консультаций, центров по планированию семьи и государства должен стать цивилизованный подход к планированию семьи. Планирование семьи - это не регламентация деторождения, а реализация права семьи на рождение только желанных детей в качестве основы счастливого детства, счастливой семейной жизни. Этот подход предполагает: помощь в развитии службы планирования семьи; распространении полной и достоверной информации о планировании семьи и охране репродуктивного здоровья; широкую просветительную деятельность в сфере полового воспитания подрастающего поколения; развитие специальных центров, занимающихся пропагандой культуры половых отношений и распространением современных средств контрацепции. </w:t>
      </w:r>
    </w:p>
    <w:p w:rsidR="005D2452" w:rsidRPr="00B06115" w:rsidRDefault="005D2452" w:rsidP="00B06115">
      <w:pPr>
        <w:pStyle w:val="ad"/>
        <w:numPr>
          <w:ilvl w:val="0"/>
          <w:numId w:val="10"/>
        </w:numPr>
        <w:spacing w:line="276" w:lineRule="auto"/>
        <w:ind w:left="284" w:hanging="284"/>
        <w:jc w:val="both"/>
        <w:rPr>
          <w:rFonts w:cs="Times New Roman"/>
          <w:sz w:val="24"/>
          <w:szCs w:val="24"/>
        </w:rPr>
      </w:pPr>
      <w:r w:rsidRPr="00B06115">
        <w:rPr>
          <w:rFonts w:cs="Times New Roman"/>
          <w:sz w:val="24"/>
          <w:szCs w:val="24"/>
        </w:rPr>
        <w:t>Женские консультации, центры по планированию семей должны добиваться общественной и государственной поддержки семьи как субъекта экономики за счет предоставления льготных кредитов и других форм стимулирования ее хозяйственной деятельности. Это важно для общества еще и потому, что с такой семьей можно связывать надежды на преодоление негативных демографических тенденций.</w:t>
      </w:r>
    </w:p>
    <w:p w:rsidR="005D2452" w:rsidRPr="00B06115" w:rsidRDefault="005D2452" w:rsidP="00B06115">
      <w:pPr>
        <w:pStyle w:val="ad"/>
        <w:numPr>
          <w:ilvl w:val="0"/>
          <w:numId w:val="10"/>
        </w:numPr>
        <w:spacing w:line="276" w:lineRule="auto"/>
        <w:ind w:left="284" w:hanging="284"/>
        <w:rPr>
          <w:rFonts w:cs="Times New Roman"/>
          <w:bCs/>
          <w:sz w:val="24"/>
          <w:szCs w:val="24"/>
        </w:rPr>
      </w:pPr>
      <w:r w:rsidRPr="00B06115">
        <w:rPr>
          <w:rFonts w:cs="Times New Roman"/>
          <w:sz w:val="24"/>
          <w:szCs w:val="24"/>
        </w:rPr>
        <w:t xml:space="preserve">Изучив сущность и условия формирования навыков планирования семьи у </w:t>
      </w:r>
      <w:proofErr w:type="gramStart"/>
      <w:r w:rsidRPr="00B06115">
        <w:rPr>
          <w:rFonts w:cs="Times New Roman"/>
          <w:sz w:val="24"/>
          <w:szCs w:val="24"/>
        </w:rPr>
        <w:t>женщин</w:t>
      </w:r>
      <w:proofErr w:type="gramEnd"/>
      <w:r w:rsidR="00541073" w:rsidRPr="00B06115">
        <w:rPr>
          <w:rFonts w:cs="Times New Roman"/>
          <w:sz w:val="24"/>
          <w:szCs w:val="24"/>
        </w:rPr>
        <w:t xml:space="preserve"> </w:t>
      </w:r>
      <w:r w:rsidRPr="00B06115">
        <w:rPr>
          <w:rFonts w:cs="Times New Roman"/>
          <w:sz w:val="24"/>
          <w:szCs w:val="24"/>
        </w:rPr>
        <w:t>обслуживающихся женской консультацией</w:t>
      </w:r>
      <w:r w:rsidRPr="00B06115">
        <w:rPr>
          <w:rFonts w:cs="Times New Roman"/>
          <w:bCs/>
          <w:sz w:val="24"/>
          <w:szCs w:val="24"/>
        </w:rPr>
        <w:t xml:space="preserve"> можно констатировать:</w:t>
      </w:r>
    </w:p>
    <w:p w:rsidR="005D2452" w:rsidRPr="00B06115" w:rsidRDefault="005D2452" w:rsidP="00B06115">
      <w:pPr>
        <w:pStyle w:val="ad"/>
        <w:numPr>
          <w:ilvl w:val="0"/>
          <w:numId w:val="11"/>
        </w:numPr>
        <w:spacing w:line="276" w:lineRule="auto"/>
        <w:rPr>
          <w:rFonts w:cs="Times New Roman"/>
          <w:bCs/>
          <w:sz w:val="24"/>
          <w:szCs w:val="24"/>
        </w:rPr>
      </w:pPr>
      <w:r w:rsidRPr="00B06115">
        <w:rPr>
          <w:rFonts w:cs="Times New Roman"/>
          <w:bCs/>
          <w:sz w:val="24"/>
          <w:szCs w:val="24"/>
        </w:rPr>
        <w:t>что большинство женщин имеют вредные привычки, а это не благоприятно влияет на репродуктивное здоровье женщин и мужчин,</w:t>
      </w:r>
    </w:p>
    <w:p w:rsidR="005D2452" w:rsidRPr="00B06115" w:rsidRDefault="005D2452" w:rsidP="00B06115">
      <w:pPr>
        <w:pStyle w:val="ad"/>
        <w:numPr>
          <w:ilvl w:val="0"/>
          <w:numId w:val="11"/>
        </w:numPr>
        <w:spacing w:line="276" w:lineRule="auto"/>
        <w:rPr>
          <w:rFonts w:cs="Times New Roman"/>
          <w:bCs/>
          <w:sz w:val="24"/>
          <w:szCs w:val="24"/>
        </w:rPr>
      </w:pPr>
      <w:r w:rsidRPr="00B06115">
        <w:rPr>
          <w:rFonts w:cs="Times New Roman"/>
          <w:bCs/>
          <w:sz w:val="24"/>
          <w:szCs w:val="24"/>
        </w:rPr>
        <w:t>некоторые женщины вообще не знают что такое планирование семьи.</w:t>
      </w:r>
    </w:p>
    <w:p w:rsidR="005D2452" w:rsidRPr="00B06115" w:rsidRDefault="005D2452" w:rsidP="00B06115">
      <w:pPr>
        <w:pStyle w:val="ad"/>
        <w:numPr>
          <w:ilvl w:val="0"/>
          <w:numId w:val="11"/>
        </w:numPr>
        <w:spacing w:line="276" w:lineRule="auto"/>
        <w:rPr>
          <w:rFonts w:cs="Times New Roman"/>
          <w:bCs/>
          <w:sz w:val="24"/>
          <w:szCs w:val="24"/>
        </w:rPr>
      </w:pPr>
      <w:r w:rsidRPr="00B06115">
        <w:rPr>
          <w:rFonts w:cs="Times New Roman"/>
          <w:bCs/>
          <w:sz w:val="24"/>
          <w:szCs w:val="24"/>
        </w:rPr>
        <w:t xml:space="preserve">31% женщин считает, что планирование семьи необходимо для рождения желанных детей и гармонии </w:t>
      </w:r>
      <w:proofErr w:type="spellStart"/>
      <w:proofErr w:type="gramStart"/>
      <w:r w:rsidRPr="00B06115">
        <w:rPr>
          <w:rFonts w:cs="Times New Roman"/>
          <w:bCs/>
          <w:sz w:val="24"/>
          <w:szCs w:val="24"/>
        </w:rPr>
        <w:t>психо</w:t>
      </w:r>
      <w:proofErr w:type="spellEnd"/>
      <w:r w:rsidRPr="00B06115">
        <w:rPr>
          <w:rFonts w:cs="Times New Roman"/>
          <w:bCs/>
          <w:sz w:val="24"/>
          <w:szCs w:val="24"/>
        </w:rPr>
        <w:t>-сексуальных</w:t>
      </w:r>
      <w:proofErr w:type="gramEnd"/>
      <w:r w:rsidRPr="00B06115">
        <w:rPr>
          <w:rFonts w:cs="Times New Roman"/>
          <w:bCs/>
          <w:sz w:val="24"/>
          <w:szCs w:val="24"/>
        </w:rPr>
        <w:t xml:space="preserve"> отношений в семье.</w:t>
      </w:r>
    </w:p>
    <w:p w:rsidR="00541073" w:rsidRPr="00B06115" w:rsidRDefault="005D2452" w:rsidP="00B06115">
      <w:pPr>
        <w:pStyle w:val="ad"/>
        <w:numPr>
          <w:ilvl w:val="0"/>
          <w:numId w:val="11"/>
        </w:numPr>
        <w:spacing w:line="276" w:lineRule="auto"/>
        <w:rPr>
          <w:rFonts w:cs="Times New Roman"/>
          <w:bCs/>
          <w:sz w:val="24"/>
          <w:szCs w:val="24"/>
        </w:rPr>
      </w:pPr>
      <w:r w:rsidRPr="00B06115">
        <w:rPr>
          <w:rFonts w:cs="Times New Roman"/>
          <w:bCs/>
          <w:sz w:val="24"/>
          <w:szCs w:val="24"/>
        </w:rPr>
        <w:t>63% женщин хотели бы иметь детей, 28% не задумывались об этом, а 9% не хотят иметь детей.</w:t>
      </w:r>
    </w:p>
    <w:p w:rsidR="00541073" w:rsidRPr="00B06115" w:rsidRDefault="00541073" w:rsidP="00B06115">
      <w:pPr>
        <w:pStyle w:val="ad"/>
        <w:spacing w:line="276" w:lineRule="auto"/>
        <w:ind w:left="360"/>
        <w:rPr>
          <w:rFonts w:cs="Times New Roman"/>
          <w:bCs/>
          <w:sz w:val="24"/>
          <w:szCs w:val="24"/>
        </w:rPr>
      </w:pPr>
    </w:p>
    <w:p w:rsidR="005D2452" w:rsidRPr="00B06115" w:rsidRDefault="005D2452" w:rsidP="00B06115">
      <w:pPr>
        <w:pStyle w:val="ad"/>
        <w:spacing w:line="276" w:lineRule="auto"/>
        <w:ind w:left="360"/>
        <w:jc w:val="center"/>
        <w:rPr>
          <w:rFonts w:cs="Times New Roman"/>
          <w:bCs/>
          <w:sz w:val="24"/>
          <w:szCs w:val="24"/>
        </w:rPr>
      </w:pPr>
      <w:r w:rsidRPr="00B06115">
        <w:rPr>
          <w:rFonts w:cs="Times New Roman"/>
          <w:b/>
          <w:color w:val="0070C0"/>
          <w:sz w:val="24"/>
          <w:szCs w:val="24"/>
        </w:rPr>
        <w:t>Профилактика воздействия ионов тяжелых металлов на организм человека</w:t>
      </w:r>
    </w:p>
    <w:p w:rsidR="005D2452" w:rsidRPr="00B06115" w:rsidRDefault="005D2452" w:rsidP="00B06115">
      <w:pPr>
        <w:pStyle w:val="ad"/>
        <w:spacing w:line="276" w:lineRule="auto"/>
        <w:ind w:left="1134"/>
        <w:jc w:val="center"/>
        <w:rPr>
          <w:rFonts w:cs="Times New Roman"/>
          <w:i/>
          <w:color w:val="0070C0"/>
          <w:sz w:val="24"/>
          <w:szCs w:val="24"/>
        </w:rPr>
      </w:pPr>
      <w:r w:rsidRPr="00B06115">
        <w:rPr>
          <w:rFonts w:cs="Times New Roman"/>
          <w:i/>
          <w:sz w:val="24"/>
          <w:szCs w:val="24"/>
        </w:rPr>
        <w:t xml:space="preserve">Улитина Екатерина Сергеевна, </w:t>
      </w:r>
      <w:proofErr w:type="spellStart"/>
      <w:r w:rsidRPr="00B06115">
        <w:rPr>
          <w:rFonts w:cs="Times New Roman"/>
          <w:i/>
          <w:sz w:val="24"/>
          <w:szCs w:val="24"/>
        </w:rPr>
        <w:t>Ераскина</w:t>
      </w:r>
      <w:proofErr w:type="spellEnd"/>
      <w:r w:rsidRPr="00B06115">
        <w:rPr>
          <w:rFonts w:cs="Times New Roman"/>
          <w:i/>
          <w:sz w:val="24"/>
          <w:szCs w:val="24"/>
        </w:rPr>
        <w:t xml:space="preserve"> Алена Александровна, руководитель: </w:t>
      </w:r>
      <w:proofErr w:type="spellStart"/>
      <w:r w:rsidRPr="00B06115">
        <w:rPr>
          <w:rFonts w:cs="Times New Roman"/>
          <w:i/>
          <w:sz w:val="24"/>
          <w:szCs w:val="24"/>
        </w:rPr>
        <w:t>Драгомирецкая</w:t>
      </w:r>
      <w:proofErr w:type="spellEnd"/>
      <w:r w:rsidRPr="00B06115">
        <w:rPr>
          <w:rFonts w:cs="Times New Roman"/>
          <w:i/>
          <w:sz w:val="24"/>
          <w:szCs w:val="24"/>
        </w:rPr>
        <w:t xml:space="preserve"> Антонина Алексеевна</w:t>
      </w:r>
    </w:p>
    <w:p w:rsidR="00B06115" w:rsidRDefault="005D2452" w:rsidP="00B06115">
      <w:pPr>
        <w:spacing w:after="0"/>
        <w:ind w:left="1134"/>
        <w:jc w:val="center"/>
        <w:rPr>
          <w:rFonts w:cs="Times New Roman"/>
          <w:b/>
          <w:sz w:val="24"/>
          <w:szCs w:val="24"/>
        </w:rPr>
      </w:pPr>
      <w:r w:rsidRPr="00B06115">
        <w:rPr>
          <w:rFonts w:cs="Times New Roman"/>
          <w:b/>
          <w:sz w:val="24"/>
          <w:szCs w:val="24"/>
        </w:rPr>
        <w:t xml:space="preserve">Государственное бюджетное профессиональное образовательное учреждение Департамента здравоохранения города Москвы </w:t>
      </w:r>
    </w:p>
    <w:p w:rsidR="005D2452" w:rsidRPr="00B06115" w:rsidRDefault="005D2452" w:rsidP="00B06115">
      <w:pPr>
        <w:spacing w:after="0"/>
        <w:ind w:left="1134"/>
        <w:jc w:val="center"/>
        <w:rPr>
          <w:rFonts w:cs="Times New Roman"/>
          <w:b/>
          <w:sz w:val="24"/>
          <w:szCs w:val="24"/>
        </w:rPr>
      </w:pPr>
      <w:r w:rsidRPr="00B06115">
        <w:rPr>
          <w:rFonts w:cs="Times New Roman"/>
          <w:b/>
          <w:sz w:val="24"/>
          <w:szCs w:val="24"/>
        </w:rPr>
        <w:t>«Медицинский колледж № 6», филиал № 3</w:t>
      </w:r>
    </w:p>
    <w:p w:rsidR="005D2452" w:rsidRPr="00B06115" w:rsidRDefault="005D2452" w:rsidP="00B06115">
      <w:pPr>
        <w:spacing w:after="0"/>
        <w:ind w:firstLine="709"/>
        <w:jc w:val="both"/>
        <w:rPr>
          <w:rFonts w:cs="Times New Roman"/>
          <w:sz w:val="24"/>
          <w:szCs w:val="24"/>
        </w:rPr>
      </w:pPr>
      <w:r w:rsidRPr="00B06115">
        <w:rPr>
          <w:rFonts w:cs="Times New Roman"/>
          <w:sz w:val="24"/>
          <w:szCs w:val="24"/>
        </w:rPr>
        <w:lastRenderedPageBreak/>
        <w:t>Сформировать представление о профилактики воздействия ионов тяжелых металлов; изучить специфические свойства тяжелых металлов, их биологическую роль, токсичность и влияние тяжелых металлов на жизненные процессы в живых организмах.</w:t>
      </w:r>
    </w:p>
    <w:p w:rsidR="005D2452" w:rsidRPr="00B06115" w:rsidRDefault="005D2452" w:rsidP="00B06115">
      <w:pPr>
        <w:spacing w:after="0"/>
        <w:ind w:firstLine="709"/>
        <w:jc w:val="both"/>
        <w:rPr>
          <w:rFonts w:cs="Times New Roman"/>
          <w:i/>
          <w:sz w:val="24"/>
          <w:szCs w:val="24"/>
        </w:rPr>
      </w:pPr>
      <w:r w:rsidRPr="00B06115">
        <w:rPr>
          <w:rFonts w:cs="Times New Roman"/>
          <w:i/>
          <w:sz w:val="24"/>
          <w:szCs w:val="24"/>
        </w:rPr>
        <w:t>Актуальность темы.</w:t>
      </w:r>
    </w:p>
    <w:p w:rsidR="005D2452" w:rsidRPr="00B06115" w:rsidRDefault="005D2452" w:rsidP="00B06115">
      <w:pPr>
        <w:spacing w:after="0"/>
        <w:ind w:firstLine="709"/>
        <w:jc w:val="both"/>
        <w:rPr>
          <w:rFonts w:cs="Times New Roman"/>
          <w:sz w:val="24"/>
          <w:szCs w:val="24"/>
        </w:rPr>
      </w:pPr>
      <w:r w:rsidRPr="00B06115">
        <w:rPr>
          <w:rFonts w:cs="Times New Roman"/>
          <w:sz w:val="24"/>
          <w:szCs w:val="24"/>
        </w:rPr>
        <w:t xml:space="preserve">Сегодня, когда скорость увеличения вредного воздействия средовых факторов и интенсивность их влияния уже выходит за пределы биологической приспособляемости экосистем к изменениям среды обитания и создает прямую угрозу жизни и здоровью населения, всестороннее изучение </w:t>
      </w:r>
      <w:proofErr w:type="spellStart"/>
      <w:r w:rsidRPr="00B06115">
        <w:rPr>
          <w:rFonts w:cs="Times New Roman"/>
          <w:sz w:val="24"/>
          <w:szCs w:val="24"/>
        </w:rPr>
        <w:t>экотоксикантов</w:t>
      </w:r>
      <w:proofErr w:type="spellEnd"/>
      <w:r w:rsidRPr="00B06115">
        <w:rPr>
          <w:rFonts w:cs="Times New Roman"/>
          <w:sz w:val="24"/>
          <w:szCs w:val="24"/>
        </w:rPr>
        <w:t xml:space="preserve"> и разработка мер борьбы с их распространением и повреждающим действием являются актуальной проблемой всемирного значения. К </w:t>
      </w:r>
      <w:proofErr w:type="spellStart"/>
      <w:r w:rsidRPr="00B06115">
        <w:rPr>
          <w:rFonts w:cs="Times New Roman"/>
          <w:sz w:val="24"/>
          <w:szCs w:val="24"/>
        </w:rPr>
        <w:t>экотоксикантам</w:t>
      </w:r>
      <w:proofErr w:type="spellEnd"/>
      <w:r w:rsidRPr="00B06115">
        <w:rPr>
          <w:rFonts w:cs="Times New Roman"/>
          <w:sz w:val="24"/>
          <w:szCs w:val="24"/>
        </w:rPr>
        <w:t xml:space="preserve">, </w:t>
      </w:r>
      <w:proofErr w:type="gramStart"/>
      <w:r w:rsidRPr="00B06115">
        <w:rPr>
          <w:rFonts w:cs="Times New Roman"/>
          <w:sz w:val="24"/>
          <w:szCs w:val="24"/>
        </w:rPr>
        <w:t>имеющим</w:t>
      </w:r>
      <w:proofErr w:type="gramEnd"/>
      <w:r w:rsidRPr="00B06115">
        <w:rPr>
          <w:rFonts w:cs="Times New Roman"/>
          <w:sz w:val="24"/>
          <w:szCs w:val="24"/>
        </w:rPr>
        <w:t xml:space="preserve"> приоритетное значение по степени опасности для окружающей среды и здоровья человека, из неорганических относятся тяжелые металлы. </w:t>
      </w:r>
      <w:hyperlink r:id="rId16" w:anchor="Тяжелые_металлы" w:history="1"/>
    </w:p>
    <w:p w:rsidR="00541073" w:rsidRPr="00B06115" w:rsidRDefault="005D2452" w:rsidP="00B06115">
      <w:pPr>
        <w:spacing w:after="0"/>
        <w:ind w:firstLine="709"/>
        <w:jc w:val="both"/>
        <w:rPr>
          <w:rFonts w:cs="Times New Roman"/>
          <w:color w:val="000000"/>
          <w:sz w:val="24"/>
          <w:szCs w:val="24"/>
          <w:shd w:val="clear" w:color="auto" w:fill="FFFFFF"/>
        </w:rPr>
      </w:pPr>
      <w:r w:rsidRPr="00B06115">
        <w:rPr>
          <w:rFonts w:cs="Times New Roman"/>
          <w:color w:val="000000"/>
          <w:sz w:val="24"/>
          <w:szCs w:val="24"/>
          <w:shd w:val="clear" w:color="auto" w:fill="FFFFFF"/>
        </w:rPr>
        <w:t xml:space="preserve">Тело человека способно справится с низкими дозами и </w:t>
      </w:r>
      <w:proofErr w:type="spellStart"/>
      <w:r w:rsidRPr="00B06115">
        <w:rPr>
          <w:rFonts w:cs="Times New Roman"/>
          <w:color w:val="000000"/>
          <w:sz w:val="24"/>
          <w:szCs w:val="24"/>
          <w:shd w:val="clear" w:color="auto" w:fill="FFFFFF"/>
        </w:rPr>
        <w:t>самоочиститься</w:t>
      </w:r>
      <w:proofErr w:type="spellEnd"/>
      <w:r w:rsidRPr="00B06115">
        <w:rPr>
          <w:rFonts w:cs="Times New Roman"/>
          <w:color w:val="000000"/>
          <w:sz w:val="24"/>
          <w:szCs w:val="24"/>
          <w:shd w:val="clear" w:color="auto" w:fill="FFFFFF"/>
        </w:rPr>
        <w:t>, однако если доза превышена, токсичные металлы начинают накапливаться и вредить организму. В тяжелых случаях может потребоваться лечебная терапия.</w:t>
      </w:r>
      <w:r w:rsidR="00541073" w:rsidRPr="00B06115">
        <w:rPr>
          <w:rFonts w:cs="Times New Roman"/>
          <w:color w:val="000000"/>
          <w:sz w:val="24"/>
          <w:szCs w:val="24"/>
          <w:shd w:val="clear" w:color="auto" w:fill="FFFFFF"/>
        </w:rPr>
        <w:t xml:space="preserve"> </w:t>
      </w:r>
      <w:r w:rsidRPr="00B06115">
        <w:rPr>
          <w:rFonts w:cs="Times New Roman"/>
          <w:color w:val="000000"/>
          <w:sz w:val="24"/>
          <w:szCs w:val="24"/>
          <w:shd w:val="clear" w:color="auto" w:fill="FFFFFF"/>
        </w:rPr>
        <w:t>Используемые методы и приемы, знакомство с литературой, подбор информации, эксперимент, изучение методик химического анализа, анкетирование, тестирование позволили достигнуть цели работы.</w:t>
      </w:r>
      <w:r w:rsidR="00541073" w:rsidRPr="00B06115">
        <w:rPr>
          <w:rFonts w:cs="Times New Roman"/>
          <w:color w:val="000000"/>
          <w:sz w:val="24"/>
          <w:szCs w:val="24"/>
          <w:shd w:val="clear" w:color="auto" w:fill="FFFFFF"/>
        </w:rPr>
        <w:t xml:space="preserve"> </w:t>
      </w:r>
    </w:p>
    <w:p w:rsidR="005D2452" w:rsidRPr="00B06115" w:rsidRDefault="005D2452" w:rsidP="00B06115">
      <w:pPr>
        <w:spacing w:after="0"/>
        <w:ind w:firstLine="709"/>
        <w:jc w:val="both"/>
        <w:rPr>
          <w:rFonts w:cs="Times New Roman"/>
          <w:sz w:val="24"/>
          <w:szCs w:val="24"/>
          <w:shd w:val="clear" w:color="auto" w:fill="FFFFFF"/>
        </w:rPr>
      </w:pPr>
      <w:r w:rsidRPr="00B06115">
        <w:rPr>
          <w:rStyle w:val="ae"/>
          <w:rFonts w:cs="Times New Roman"/>
          <w:sz w:val="24"/>
          <w:szCs w:val="24"/>
          <w:shd w:val="clear" w:color="auto" w:fill="FFFFFF"/>
        </w:rPr>
        <w:t>Выводы:</w:t>
      </w:r>
      <w:r w:rsidRPr="00B06115">
        <w:rPr>
          <w:rStyle w:val="apple-converted-space"/>
          <w:rFonts w:cs="Times New Roman"/>
          <w:b/>
          <w:bCs/>
          <w:sz w:val="24"/>
          <w:szCs w:val="24"/>
          <w:shd w:val="clear" w:color="auto" w:fill="FFFFFF"/>
        </w:rPr>
        <w:t> </w:t>
      </w:r>
      <w:r w:rsidRPr="00B06115">
        <w:rPr>
          <w:rFonts w:cs="Times New Roman"/>
          <w:sz w:val="24"/>
          <w:szCs w:val="24"/>
          <w:shd w:val="clear" w:color="auto" w:fill="FFFFFF"/>
        </w:rPr>
        <w:t>Исходя из результатов, проведенного анкетирования, нами сделан вывод о том, что данная проблема актуальна и важна для каждого из нас. Многие имеют поверхностные, отрывочные знания о профилактике воздействия ионов тяжелых металлов на живые организмы, в том числе и организм человека.</w:t>
      </w:r>
    </w:p>
    <w:p w:rsidR="00541073" w:rsidRPr="00B06115" w:rsidRDefault="005D2452" w:rsidP="00B06115">
      <w:pPr>
        <w:spacing w:after="0"/>
        <w:ind w:firstLine="709"/>
        <w:jc w:val="both"/>
        <w:rPr>
          <w:rFonts w:cs="Times New Roman"/>
          <w:sz w:val="24"/>
          <w:szCs w:val="24"/>
          <w:shd w:val="clear" w:color="auto" w:fill="FFFFFF"/>
        </w:rPr>
      </w:pPr>
      <w:r w:rsidRPr="00B06115">
        <w:rPr>
          <w:rFonts w:cs="Times New Roman"/>
          <w:sz w:val="24"/>
          <w:szCs w:val="24"/>
          <w:shd w:val="clear" w:color="auto" w:fill="FFFFFF"/>
        </w:rPr>
        <w:t>На основе практической работы, наглядн</w:t>
      </w:r>
      <w:proofErr w:type="gramStart"/>
      <w:r w:rsidRPr="00B06115">
        <w:rPr>
          <w:rFonts w:cs="Times New Roman"/>
          <w:sz w:val="24"/>
          <w:szCs w:val="24"/>
          <w:shd w:val="clear" w:color="auto" w:fill="FFFFFF"/>
        </w:rPr>
        <w:t>о-</w:t>
      </w:r>
      <w:proofErr w:type="gramEnd"/>
      <w:r w:rsidRPr="00B06115">
        <w:rPr>
          <w:rFonts w:cs="Times New Roman"/>
          <w:sz w:val="24"/>
          <w:szCs w:val="24"/>
          <w:shd w:val="clear" w:color="auto" w:fill="FFFFFF"/>
        </w:rPr>
        <w:t xml:space="preserve"> иллюстративного метода выделены наиболее эффективные меры профилактики, которые помогут избежать человеку токсичного воздействия ионов тяжелых металлов на организм.</w:t>
      </w:r>
    </w:p>
    <w:p w:rsidR="00541073" w:rsidRPr="00B06115" w:rsidRDefault="00541073" w:rsidP="00B06115">
      <w:pPr>
        <w:spacing w:after="0"/>
        <w:ind w:firstLine="709"/>
        <w:jc w:val="center"/>
        <w:rPr>
          <w:rFonts w:cs="Times New Roman"/>
          <w:b/>
          <w:color w:val="0070C0"/>
          <w:sz w:val="24"/>
          <w:szCs w:val="24"/>
        </w:rPr>
      </w:pPr>
    </w:p>
    <w:p w:rsidR="005D2452" w:rsidRPr="00B06115" w:rsidRDefault="005D2452" w:rsidP="00B06115">
      <w:pPr>
        <w:spacing w:after="0"/>
        <w:ind w:firstLine="709"/>
        <w:jc w:val="center"/>
        <w:rPr>
          <w:rFonts w:cs="Times New Roman"/>
          <w:sz w:val="24"/>
          <w:szCs w:val="24"/>
          <w:shd w:val="clear" w:color="auto" w:fill="FFFFFF"/>
        </w:rPr>
      </w:pPr>
      <w:r w:rsidRPr="00B06115">
        <w:rPr>
          <w:rFonts w:cs="Times New Roman"/>
          <w:b/>
          <w:color w:val="0070C0"/>
          <w:sz w:val="24"/>
          <w:szCs w:val="24"/>
        </w:rPr>
        <w:t>Влияние гигиенического воспитания на формирование образа жизни (на примере студентов медицинского колледжа)</w:t>
      </w:r>
    </w:p>
    <w:p w:rsidR="005D2452" w:rsidRPr="00B06115" w:rsidRDefault="005D2452" w:rsidP="00B06115">
      <w:pPr>
        <w:spacing w:after="0"/>
        <w:jc w:val="center"/>
        <w:rPr>
          <w:rFonts w:cs="Times New Roman"/>
          <w:i/>
          <w:sz w:val="24"/>
          <w:szCs w:val="24"/>
        </w:rPr>
      </w:pPr>
      <w:r w:rsidRPr="00B06115">
        <w:rPr>
          <w:rFonts w:cs="Times New Roman"/>
          <w:i/>
          <w:sz w:val="24"/>
          <w:szCs w:val="24"/>
        </w:rPr>
        <w:t xml:space="preserve">Веселова Анастасия Ильинична, </w:t>
      </w:r>
      <w:proofErr w:type="spellStart"/>
      <w:r w:rsidRPr="00B06115">
        <w:rPr>
          <w:rFonts w:cs="Times New Roman"/>
          <w:i/>
          <w:sz w:val="24"/>
          <w:szCs w:val="24"/>
        </w:rPr>
        <w:t>Лакида</w:t>
      </w:r>
      <w:proofErr w:type="spellEnd"/>
      <w:r w:rsidRPr="00B06115">
        <w:rPr>
          <w:rFonts w:cs="Times New Roman"/>
          <w:i/>
          <w:sz w:val="24"/>
          <w:szCs w:val="24"/>
        </w:rPr>
        <w:t xml:space="preserve"> Георгий Дмитриевич,</w:t>
      </w:r>
    </w:p>
    <w:p w:rsidR="005D2452" w:rsidRPr="00B06115" w:rsidRDefault="005D2452" w:rsidP="00B06115">
      <w:pPr>
        <w:spacing w:after="0"/>
        <w:jc w:val="center"/>
        <w:rPr>
          <w:rFonts w:cs="Times New Roman"/>
          <w:i/>
          <w:sz w:val="24"/>
          <w:szCs w:val="24"/>
        </w:rPr>
      </w:pPr>
      <w:r w:rsidRPr="00B06115">
        <w:rPr>
          <w:rFonts w:cs="Times New Roman"/>
          <w:i/>
          <w:sz w:val="24"/>
          <w:szCs w:val="24"/>
        </w:rPr>
        <w:t>руководитель: Волкова Марина Михайловна</w:t>
      </w:r>
    </w:p>
    <w:p w:rsidR="005D2452" w:rsidRPr="00B06115" w:rsidRDefault="005D2452" w:rsidP="00B06115">
      <w:pPr>
        <w:spacing w:after="0"/>
        <w:ind w:left="1134"/>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2»</w:t>
      </w:r>
    </w:p>
    <w:p w:rsidR="005D2452" w:rsidRPr="00B06115" w:rsidRDefault="00541073" w:rsidP="00B06115">
      <w:pPr>
        <w:tabs>
          <w:tab w:val="left" w:pos="0"/>
        </w:tabs>
        <w:spacing w:after="0"/>
        <w:jc w:val="both"/>
        <w:rPr>
          <w:rFonts w:cs="Times New Roman"/>
          <w:sz w:val="24"/>
          <w:szCs w:val="24"/>
        </w:rPr>
      </w:pPr>
      <w:r w:rsidRPr="00B06115">
        <w:rPr>
          <w:b/>
          <w:color w:val="00B0F0"/>
          <w:sz w:val="24"/>
          <w:szCs w:val="24"/>
        </w:rPr>
        <w:tab/>
      </w:r>
      <w:r w:rsidR="005D2452" w:rsidRPr="00B06115">
        <w:rPr>
          <w:rFonts w:cs="Times New Roman"/>
          <w:sz w:val="24"/>
          <w:szCs w:val="24"/>
        </w:rPr>
        <w:t>Здоровый образ жизни – образ жизни человека, направленный на профилактику болезней  и укрепление здоровья. В настоящее время здоровый образ жизни рассматривается как глобальная социальная проблема, составная часть жизни общества в целом.</w:t>
      </w:r>
    </w:p>
    <w:p w:rsidR="005D2452" w:rsidRPr="00B06115" w:rsidRDefault="005D2452" w:rsidP="00B06115">
      <w:pPr>
        <w:tabs>
          <w:tab w:val="left" w:pos="0"/>
        </w:tabs>
        <w:spacing w:after="0"/>
        <w:ind w:firstLine="709"/>
        <w:jc w:val="both"/>
        <w:rPr>
          <w:rFonts w:cs="Times New Roman"/>
          <w:sz w:val="24"/>
          <w:szCs w:val="24"/>
        </w:rPr>
      </w:pPr>
      <w:r w:rsidRPr="00B06115">
        <w:rPr>
          <w:rFonts w:cs="Times New Roman"/>
          <w:sz w:val="24"/>
          <w:szCs w:val="24"/>
        </w:rPr>
        <w:t>К сожалению, у большинства россиян не сформировано сознательное,  ответственное отношение к своему здоровью. Одной из задач медиков, в частности сестринского персонала, является мотивация населения к здоровому образу жизни. В программу обучения студентов в колледже входит обучение профилактической сестринской деятельности.</w:t>
      </w:r>
    </w:p>
    <w:p w:rsidR="005D2452" w:rsidRPr="00B06115" w:rsidRDefault="005D2452" w:rsidP="00B06115">
      <w:pPr>
        <w:tabs>
          <w:tab w:val="left" w:pos="0"/>
        </w:tabs>
        <w:spacing w:after="0"/>
        <w:ind w:firstLine="709"/>
        <w:jc w:val="both"/>
        <w:rPr>
          <w:rFonts w:cs="Times New Roman"/>
          <w:sz w:val="24"/>
          <w:szCs w:val="24"/>
        </w:rPr>
      </w:pPr>
      <w:r w:rsidRPr="00B06115">
        <w:rPr>
          <w:rFonts w:cs="Times New Roman"/>
          <w:sz w:val="24"/>
          <w:szCs w:val="24"/>
        </w:rPr>
        <w:t>В нашей работе мы хотели узнать совпадают ли теоретические знания по здоровому образу жизни у наших студентов с их практическим применением, то есть, меняется ли их образ жизни в процессе получения информации о факторах, влияющих на здоровье.</w:t>
      </w:r>
    </w:p>
    <w:p w:rsidR="005D2452" w:rsidRPr="00B06115" w:rsidRDefault="005D2452" w:rsidP="00B06115">
      <w:pPr>
        <w:spacing w:after="0"/>
        <w:ind w:firstLine="709"/>
        <w:jc w:val="both"/>
        <w:rPr>
          <w:rFonts w:cs="Times New Roman"/>
          <w:sz w:val="24"/>
          <w:szCs w:val="24"/>
        </w:rPr>
      </w:pPr>
      <w:r w:rsidRPr="00B06115">
        <w:rPr>
          <w:rFonts w:cs="Times New Roman"/>
          <w:sz w:val="24"/>
          <w:szCs w:val="24"/>
        </w:rPr>
        <w:t>С этой целью проведен анализ основных составляющих образа жизни студентов – медиков  первого и третьего курсов, обучающихся специальности «Сестринское дело». Было проанкетировано 100 человек:</w:t>
      </w:r>
      <w:r w:rsidR="00541073" w:rsidRPr="00B06115">
        <w:rPr>
          <w:rFonts w:cs="Times New Roman"/>
          <w:sz w:val="24"/>
          <w:szCs w:val="24"/>
        </w:rPr>
        <w:t xml:space="preserve"> </w:t>
      </w:r>
      <w:r w:rsidRPr="00B06115">
        <w:rPr>
          <w:rFonts w:cs="Times New Roman"/>
          <w:sz w:val="24"/>
          <w:szCs w:val="24"/>
        </w:rPr>
        <w:t>50 студентов первого курса</w:t>
      </w:r>
      <w:r w:rsidR="00541073" w:rsidRPr="00B06115">
        <w:rPr>
          <w:rFonts w:cs="Times New Roman"/>
          <w:sz w:val="24"/>
          <w:szCs w:val="24"/>
        </w:rPr>
        <w:t xml:space="preserve"> </w:t>
      </w:r>
      <w:r w:rsidRPr="00B06115">
        <w:rPr>
          <w:rFonts w:cs="Times New Roman"/>
          <w:sz w:val="24"/>
          <w:szCs w:val="24"/>
        </w:rPr>
        <w:t>и 50 – третьего.</w:t>
      </w:r>
      <w:r w:rsidR="00541073" w:rsidRPr="00B06115">
        <w:rPr>
          <w:rFonts w:cs="Times New Roman"/>
          <w:sz w:val="24"/>
          <w:szCs w:val="24"/>
        </w:rPr>
        <w:t xml:space="preserve"> </w:t>
      </w:r>
      <w:r w:rsidRPr="00B06115">
        <w:rPr>
          <w:rFonts w:cs="Times New Roman"/>
          <w:sz w:val="24"/>
          <w:szCs w:val="24"/>
        </w:rPr>
        <w:t xml:space="preserve">В работе </w:t>
      </w:r>
      <w:r w:rsidRPr="00B06115">
        <w:rPr>
          <w:rFonts w:cs="Times New Roman"/>
          <w:sz w:val="24"/>
          <w:szCs w:val="24"/>
        </w:rPr>
        <w:lastRenderedPageBreak/>
        <w:t>использована анкета, разработанная кафедрой гигиены детей и подростков Российской медицинской академии последипломного образования.</w:t>
      </w:r>
    </w:p>
    <w:p w:rsidR="005D2452" w:rsidRPr="00B06115" w:rsidRDefault="005D2452" w:rsidP="00B06115">
      <w:pPr>
        <w:spacing w:after="0"/>
        <w:ind w:firstLine="709"/>
        <w:jc w:val="both"/>
        <w:rPr>
          <w:rFonts w:cs="Times New Roman"/>
          <w:sz w:val="24"/>
          <w:szCs w:val="24"/>
        </w:rPr>
      </w:pPr>
      <w:r w:rsidRPr="00B06115">
        <w:rPr>
          <w:rFonts w:cs="Times New Roman"/>
          <w:sz w:val="24"/>
          <w:szCs w:val="24"/>
        </w:rPr>
        <w:t>Проведенное исследование позволяет сделать следующие выводы:</w:t>
      </w:r>
    </w:p>
    <w:p w:rsidR="005D2452" w:rsidRPr="00B06115" w:rsidRDefault="005D2452" w:rsidP="00B06115">
      <w:pPr>
        <w:spacing w:after="0"/>
        <w:jc w:val="both"/>
        <w:rPr>
          <w:rFonts w:cs="Times New Roman"/>
          <w:sz w:val="24"/>
          <w:szCs w:val="24"/>
        </w:rPr>
      </w:pPr>
      <w:r w:rsidRPr="00B06115">
        <w:rPr>
          <w:rFonts w:cs="Times New Roman"/>
          <w:sz w:val="24"/>
          <w:szCs w:val="24"/>
        </w:rPr>
        <w:t>1. В целом, студенты медицинского колледжа № 2 привержены здоровому образу жизни.</w:t>
      </w:r>
    </w:p>
    <w:p w:rsidR="005D2452" w:rsidRPr="00B06115" w:rsidRDefault="005D2452" w:rsidP="00B06115">
      <w:pPr>
        <w:spacing w:after="0"/>
        <w:jc w:val="both"/>
        <w:rPr>
          <w:rFonts w:cs="Times New Roman"/>
          <w:sz w:val="24"/>
          <w:szCs w:val="24"/>
        </w:rPr>
      </w:pPr>
      <w:r w:rsidRPr="00B06115">
        <w:rPr>
          <w:rFonts w:cs="Times New Roman"/>
          <w:sz w:val="24"/>
          <w:szCs w:val="24"/>
        </w:rPr>
        <w:t xml:space="preserve">2. Гигиеническое воспитание – длительный процесс, направленный на привитие молодому поколению и взрослым гигиенических навыков, воспитание правильного отношения к собственному здоровью и здоровью окружающих. </w:t>
      </w:r>
    </w:p>
    <w:p w:rsidR="005D2452" w:rsidRPr="00B06115" w:rsidRDefault="005D2452" w:rsidP="00B06115">
      <w:pPr>
        <w:tabs>
          <w:tab w:val="left" w:pos="0"/>
        </w:tabs>
        <w:spacing w:after="0"/>
        <w:ind w:firstLine="709"/>
        <w:jc w:val="both"/>
        <w:rPr>
          <w:rFonts w:cs="Times New Roman"/>
          <w:sz w:val="24"/>
          <w:szCs w:val="24"/>
        </w:rPr>
      </w:pPr>
      <w:r w:rsidRPr="00B06115">
        <w:rPr>
          <w:rFonts w:cs="Times New Roman"/>
          <w:sz w:val="24"/>
          <w:szCs w:val="24"/>
        </w:rPr>
        <w:t xml:space="preserve">Таким образом, важнейшим выводом явилось заключение о роли мотивации в  </w:t>
      </w:r>
      <w:r w:rsidRPr="00B06115">
        <w:rPr>
          <w:rFonts w:eastAsia="+mn-ea" w:cs="Times New Roman"/>
          <w:color w:val="000000"/>
          <w:kern w:val="24"/>
          <w:sz w:val="24"/>
          <w:szCs w:val="24"/>
        </w:rPr>
        <w:t xml:space="preserve">процессе формирования знаний, убеждений и осознанного поведения  человека с целью обеспечения здорового образа </w:t>
      </w:r>
      <w:r w:rsidR="00541073" w:rsidRPr="00B06115">
        <w:rPr>
          <w:rFonts w:eastAsia="+mn-ea" w:cs="Times New Roman"/>
          <w:color w:val="000000"/>
          <w:kern w:val="24"/>
          <w:sz w:val="24"/>
          <w:szCs w:val="24"/>
        </w:rPr>
        <w:t>жизни.</w:t>
      </w:r>
      <w:r w:rsidR="00541073" w:rsidRPr="00B06115">
        <w:rPr>
          <w:rFonts w:cs="Times New Roman"/>
          <w:sz w:val="24"/>
          <w:szCs w:val="24"/>
        </w:rPr>
        <w:t xml:space="preserve"> В</w:t>
      </w:r>
      <w:r w:rsidRPr="00B06115">
        <w:rPr>
          <w:rFonts w:cs="Times New Roman"/>
          <w:sz w:val="24"/>
          <w:szCs w:val="24"/>
        </w:rPr>
        <w:t xml:space="preserve"> этой связи, можно порекомендовать для усиления мотивации к здоровому образу жизни более активное привлечение студентов-медиков к волонтёрской деятельности, заключающейся в проведении обучения в различные группы населения, например, в школах здоровья.</w:t>
      </w:r>
    </w:p>
    <w:p w:rsidR="005D2452" w:rsidRPr="00B06115" w:rsidRDefault="005D2452" w:rsidP="00B06115">
      <w:pPr>
        <w:spacing w:after="0"/>
        <w:ind w:firstLine="709"/>
        <w:jc w:val="both"/>
        <w:rPr>
          <w:rFonts w:cs="Times New Roman"/>
          <w:sz w:val="24"/>
          <w:szCs w:val="24"/>
        </w:rPr>
      </w:pPr>
      <w:r w:rsidRPr="00B06115">
        <w:rPr>
          <w:rFonts w:cs="Times New Roman"/>
          <w:sz w:val="24"/>
          <w:szCs w:val="24"/>
        </w:rPr>
        <w:t>Участие в работе школ здоровья поможет, во-первых, приобрести практический опыт обучения адекватному поведению самого студента, а во-вторых, среди слушателей может увидеть реальных людей с проблемами, возникшими из-за своего</w:t>
      </w:r>
      <w:r w:rsidR="00541073" w:rsidRPr="00B06115">
        <w:rPr>
          <w:rFonts w:cs="Times New Roman"/>
          <w:sz w:val="24"/>
          <w:szCs w:val="24"/>
        </w:rPr>
        <w:t xml:space="preserve"> </w:t>
      </w:r>
      <w:r w:rsidRPr="00B06115">
        <w:rPr>
          <w:rFonts w:cs="Times New Roman"/>
          <w:sz w:val="24"/>
          <w:szCs w:val="24"/>
        </w:rPr>
        <w:t>рискованного поведения. Это может мотивировать и студента на изменение своего поведения, образа жизни</w:t>
      </w:r>
      <w:r w:rsidRPr="00B06115">
        <w:rPr>
          <w:sz w:val="24"/>
          <w:szCs w:val="24"/>
        </w:rPr>
        <w:t>.</w:t>
      </w:r>
    </w:p>
    <w:p w:rsidR="00541073" w:rsidRPr="00B06115" w:rsidRDefault="00541073" w:rsidP="00B06115">
      <w:pPr>
        <w:spacing w:after="0"/>
        <w:rPr>
          <w:rFonts w:cs="Times New Roman"/>
          <w:b/>
          <w:color w:val="0070C0"/>
          <w:sz w:val="24"/>
          <w:szCs w:val="24"/>
        </w:rPr>
      </w:pPr>
    </w:p>
    <w:p w:rsidR="005D2452" w:rsidRPr="00B06115" w:rsidRDefault="005D2452" w:rsidP="00B06115">
      <w:pPr>
        <w:spacing w:after="0"/>
        <w:jc w:val="center"/>
        <w:rPr>
          <w:rFonts w:cs="Times New Roman"/>
          <w:b/>
          <w:color w:val="0070C0"/>
          <w:sz w:val="24"/>
          <w:szCs w:val="24"/>
        </w:rPr>
      </w:pPr>
      <w:r w:rsidRPr="00B06115">
        <w:rPr>
          <w:rFonts w:cs="Times New Roman"/>
          <w:b/>
          <w:color w:val="0070C0"/>
          <w:sz w:val="24"/>
          <w:szCs w:val="24"/>
        </w:rPr>
        <w:t>Роль телемедицины в профилактике</w:t>
      </w:r>
    </w:p>
    <w:p w:rsidR="005D2452" w:rsidRPr="00B06115" w:rsidRDefault="005D2452" w:rsidP="00B06115">
      <w:pPr>
        <w:spacing w:after="0"/>
        <w:jc w:val="center"/>
        <w:rPr>
          <w:rFonts w:cs="Times New Roman"/>
          <w:i/>
          <w:sz w:val="24"/>
          <w:szCs w:val="24"/>
        </w:rPr>
      </w:pPr>
      <w:r w:rsidRPr="00B06115">
        <w:rPr>
          <w:rFonts w:cs="Times New Roman"/>
          <w:i/>
          <w:sz w:val="24"/>
          <w:szCs w:val="24"/>
        </w:rPr>
        <w:t>Аристова Мария Сергеевна,</w:t>
      </w:r>
    </w:p>
    <w:p w:rsidR="005D2452" w:rsidRPr="00B06115" w:rsidRDefault="005D2452" w:rsidP="00B06115">
      <w:pPr>
        <w:spacing w:after="0"/>
        <w:jc w:val="center"/>
        <w:rPr>
          <w:rFonts w:cs="Times New Roman"/>
          <w:i/>
          <w:sz w:val="24"/>
          <w:szCs w:val="24"/>
        </w:rPr>
      </w:pPr>
      <w:r w:rsidRPr="00B06115">
        <w:rPr>
          <w:rFonts w:cs="Times New Roman"/>
          <w:i/>
          <w:sz w:val="24"/>
          <w:szCs w:val="24"/>
        </w:rPr>
        <w:t xml:space="preserve">руководитель: </w:t>
      </w:r>
      <w:proofErr w:type="spellStart"/>
      <w:r w:rsidRPr="00B06115">
        <w:rPr>
          <w:rFonts w:cs="Times New Roman"/>
          <w:i/>
          <w:sz w:val="24"/>
          <w:szCs w:val="24"/>
        </w:rPr>
        <w:t>Кичанова</w:t>
      </w:r>
      <w:proofErr w:type="spellEnd"/>
      <w:r w:rsidRPr="00B06115">
        <w:rPr>
          <w:rFonts w:cs="Times New Roman"/>
          <w:i/>
          <w:sz w:val="24"/>
          <w:szCs w:val="24"/>
        </w:rPr>
        <w:t xml:space="preserve"> Марина Владимировна</w:t>
      </w:r>
    </w:p>
    <w:p w:rsidR="005D2452" w:rsidRPr="00B06115" w:rsidRDefault="005D2452" w:rsidP="00B06115">
      <w:pPr>
        <w:spacing w:after="0"/>
        <w:ind w:left="1134"/>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2»</w:t>
      </w:r>
    </w:p>
    <w:p w:rsidR="005D2452" w:rsidRPr="00B06115" w:rsidRDefault="005D2452" w:rsidP="00B06115">
      <w:pPr>
        <w:spacing w:after="0"/>
        <w:ind w:firstLine="709"/>
        <w:jc w:val="both"/>
        <w:rPr>
          <w:rFonts w:cs="Times New Roman"/>
          <w:sz w:val="24"/>
          <w:szCs w:val="24"/>
        </w:rPr>
      </w:pPr>
      <w:r w:rsidRPr="00B06115">
        <w:rPr>
          <w:rFonts w:cs="Times New Roman"/>
          <w:sz w:val="24"/>
          <w:szCs w:val="24"/>
        </w:rPr>
        <w:t>В Государственной программе «Развитие здравоохранения до 2020 года», утверждённой Распоряжением Правительства Российской Федерации от 24.12.2012 г. № 2511-р, определено, что «практическая реализация перехода к здоровому образу жизни невозможна без приближения профилактической медицины к человеку.  В этой связи приоритетным является обеспечение населения, прежде всего здоровых людей и лиц с хроническими заболеваниями вне обострения, профилактической помощью шаговой доступности». Одним из перспективных направлений, позволяющим наполнить новым содержанием понятие «профилактика», является применение мобильных и персональных телемедицинских комплексов.</w:t>
      </w:r>
    </w:p>
    <w:p w:rsidR="005D2452" w:rsidRPr="00B06115" w:rsidRDefault="005D2452" w:rsidP="00B06115">
      <w:pPr>
        <w:spacing w:after="0"/>
        <w:ind w:firstLine="709"/>
        <w:jc w:val="both"/>
        <w:rPr>
          <w:rFonts w:cs="Times New Roman"/>
          <w:sz w:val="24"/>
          <w:szCs w:val="24"/>
        </w:rPr>
      </w:pPr>
      <w:r w:rsidRPr="00B06115">
        <w:rPr>
          <w:rFonts w:cs="Times New Roman"/>
          <w:sz w:val="24"/>
          <w:szCs w:val="24"/>
        </w:rPr>
        <w:t xml:space="preserve">Потенциал использования информационно-телекоммуникационных технологий в профилактике во многом не раскрыт. </w:t>
      </w:r>
      <w:proofErr w:type="gramStart"/>
      <w:r w:rsidRPr="00B06115">
        <w:rPr>
          <w:rFonts w:cs="Times New Roman"/>
          <w:sz w:val="24"/>
          <w:szCs w:val="24"/>
        </w:rPr>
        <w:t xml:space="preserve">В то же время мобильные телемедицинские комплексы (МТМК) за счёт реального приближения медицинской помощи к населению удалённых районов могут использоваться для проведения профилактических осмотров, диспансеризации населения, проведения </w:t>
      </w:r>
      <w:proofErr w:type="spellStart"/>
      <w:r w:rsidRPr="00B06115">
        <w:rPr>
          <w:rFonts w:cs="Times New Roman"/>
          <w:sz w:val="24"/>
          <w:szCs w:val="24"/>
        </w:rPr>
        <w:t>видеомероприятий</w:t>
      </w:r>
      <w:proofErr w:type="spellEnd"/>
      <w:r w:rsidRPr="00B06115">
        <w:rPr>
          <w:rFonts w:cs="Times New Roman"/>
          <w:sz w:val="24"/>
          <w:szCs w:val="24"/>
        </w:rPr>
        <w:t xml:space="preserve"> профилактической направленности (</w:t>
      </w:r>
      <w:proofErr w:type="spellStart"/>
      <w:r w:rsidRPr="00B06115">
        <w:rPr>
          <w:rFonts w:cs="Times New Roman"/>
          <w:sz w:val="24"/>
          <w:szCs w:val="24"/>
        </w:rPr>
        <w:t>видеолекций</w:t>
      </w:r>
      <w:proofErr w:type="spellEnd"/>
      <w:r w:rsidRPr="00B06115">
        <w:rPr>
          <w:rFonts w:cs="Times New Roman"/>
          <w:sz w:val="24"/>
          <w:szCs w:val="24"/>
        </w:rPr>
        <w:t xml:space="preserve"> для персонала районных центров здоровья, занятий школ для пациентов с хроническими заболеваниями), проведения </w:t>
      </w:r>
      <w:proofErr w:type="spellStart"/>
      <w:r w:rsidRPr="00B06115">
        <w:rPr>
          <w:rFonts w:cs="Times New Roman"/>
          <w:sz w:val="24"/>
          <w:szCs w:val="24"/>
        </w:rPr>
        <w:t>телеконсультаций</w:t>
      </w:r>
      <w:proofErr w:type="spellEnd"/>
      <w:r w:rsidRPr="00B06115">
        <w:rPr>
          <w:rFonts w:cs="Times New Roman"/>
          <w:sz w:val="24"/>
          <w:szCs w:val="24"/>
        </w:rPr>
        <w:t xml:space="preserve"> пациентов, находящихся на амбулаторном или стационарном лечении, для предупреждения осложнений хронических заболеваний.</w:t>
      </w:r>
      <w:proofErr w:type="gramEnd"/>
    </w:p>
    <w:p w:rsidR="005D2452" w:rsidRPr="00B06115" w:rsidRDefault="005D2452" w:rsidP="00B06115">
      <w:pPr>
        <w:spacing w:after="0"/>
        <w:ind w:firstLine="709"/>
        <w:jc w:val="both"/>
        <w:rPr>
          <w:rFonts w:cs="Times New Roman"/>
          <w:sz w:val="24"/>
          <w:szCs w:val="24"/>
        </w:rPr>
      </w:pPr>
      <w:r w:rsidRPr="00B06115">
        <w:rPr>
          <w:rFonts w:cs="Times New Roman"/>
          <w:sz w:val="24"/>
          <w:szCs w:val="24"/>
        </w:rPr>
        <w:t>Целью работы является исследование основных направлений использования мобильных и персональных телемедицинских комплексов в профилактических целях</w:t>
      </w:r>
    </w:p>
    <w:p w:rsidR="005D2452" w:rsidRPr="00B06115" w:rsidRDefault="005D2452" w:rsidP="00B06115">
      <w:pPr>
        <w:spacing w:after="0"/>
        <w:ind w:firstLine="709"/>
        <w:jc w:val="both"/>
        <w:rPr>
          <w:rFonts w:cs="Times New Roman"/>
          <w:sz w:val="24"/>
          <w:szCs w:val="24"/>
        </w:rPr>
      </w:pPr>
      <w:r w:rsidRPr="00B06115">
        <w:rPr>
          <w:rFonts w:cs="Times New Roman"/>
          <w:sz w:val="24"/>
          <w:szCs w:val="24"/>
        </w:rPr>
        <w:lastRenderedPageBreak/>
        <w:t>Выводы: применение мобильных телемедицинских комплексов при проведении профилактических осмотров и диспансеризации населения позволяет повысить их доступность для населения отдалённых населённых пунктов.</w:t>
      </w:r>
    </w:p>
    <w:p w:rsidR="0080780F" w:rsidRPr="00B06115" w:rsidRDefault="0080780F" w:rsidP="00B06115">
      <w:pPr>
        <w:spacing w:after="0"/>
        <w:ind w:firstLine="709"/>
        <w:jc w:val="both"/>
        <w:rPr>
          <w:rFonts w:cs="Times New Roman"/>
          <w:sz w:val="24"/>
          <w:szCs w:val="24"/>
        </w:rPr>
      </w:pPr>
    </w:p>
    <w:p w:rsidR="0080780F" w:rsidRPr="00B06115" w:rsidRDefault="0080780F" w:rsidP="00B06115">
      <w:pPr>
        <w:shd w:val="clear" w:color="auto" w:fill="FFFFFF"/>
        <w:spacing w:after="0"/>
        <w:jc w:val="center"/>
        <w:rPr>
          <w:rFonts w:eastAsia="Times New Roman" w:cs="Times New Roman"/>
          <w:b/>
          <w:color w:val="0070C0"/>
          <w:sz w:val="24"/>
          <w:szCs w:val="24"/>
        </w:rPr>
      </w:pPr>
      <w:r w:rsidRPr="00B06115">
        <w:rPr>
          <w:rFonts w:eastAsia="Times New Roman" w:cs="Times New Roman"/>
          <w:b/>
          <w:color w:val="0070C0"/>
          <w:sz w:val="24"/>
          <w:szCs w:val="24"/>
        </w:rPr>
        <w:t>Роль иммунопрофилактики в сохранении здоровья населения</w:t>
      </w:r>
    </w:p>
    <w:p w:rsidR="0080780F" w:rsidRPr="00B06115" w:rsidRDefault="0080780F" w:rsidP="00B06115">
      <w:pPr>
        <w:spacing w:after="0"/>
        <w:ind w:left="1134" w:right="850"/>
        <w:jc w:val="center"/>
        <w:rPr>
          <w:rFonts w:cs="Times New Roman"/>
          <w:i/>
          <w:sz w:val="24"/>
          <w:szCs w:val="24"/>
        </w:rPr>
      </w:pPr>
      <w:r w:rsidRPr="00B06115">
        <w:rPr>
          <w:rFonts w:cs="Times New Roman"/>
          <w:i/>
          <w:sz w:val="24"/>
          <w:szCs w:val="24"/>
        </w:rPr>
        <w:t xml:space="preserve">Панова Оксана Геннадьевна, </w:t>
      </w:r>
      <w:proofErr w:type="spellStart"/>
      <w:r w:rsidRPr="00B06115">
        <w:rPr>
          <w:rFonts w:cs="Times New Roman"/>
          <w:i/>
          <w:sz w:val="24"/>
          <w:szCs w:val="24"/>
        </w:rPr>
        <w:t>Сафиулина</w:t>
      </w:r>
      <w:proofErr w:type="spellEnd"/>
      <w:r w:rsidR="00F103F7" w:rsidRPr="00B06115">
        <w:rPr>
          <w:rFonts w:cs="Times New Roman"/>
          <w:i/>
          <w:sz w:val="24"/>
          <w:szCs w:val="24"/>
        </w:rPr>
        <w:t xml:space="preserve"> </w:t>
      </w:r>
      <w:proofErr w:type="spellStart"/>
      <w:r w:rsidRPr="00B06115">
        <w:rPr>
          <w:rFonts w:cs="Times New Roman"/>
          <w:i/>
          <w:sz w:val="24"/>
          <w:szCs w:val="24"/>
        </w:rPr>
        <w:t>Радмила</w:t>
      </w:r>
      <w:proofErr w:type="spellEnd"/>
      <w:r w:rsidR="00F103F7" w:rsidRPr="00B06115">
        <w:rPr>
          <w:rFonts w:cs="Times New Roman"/>
          <w:i/>
          <w:sz w:val="24"/>
          <w:szCs w:val="24"/>
        </w:rPr>
        <w:t xml:space="preserve"> </w:t>
      </w:r>
      <w:proofErr w:type="spellStart"/>
      <w:r w:rsidRPr="00B06115">
        <w:rPr>
          <w:rFonts w:cs="Times New Roman"/>
          <w:i/>
          <w:sz w:val="24"/>
          <w:szCs w:val="24"/>
        </w:rPr>
        <w:t>Рифатовна</w:t>
      </w:r>
      <w:proofErr w:type="spellEnd"/>
      <w:r w:rsidRPr="00B06115">
        <w:rPr>
          <w:rFonts w:cs="Times New Roman"/>
          <w:i/>
          <w:sz w:val="24"/>
          <w:szCs w:val="24"/>
        </w:rPr>
        <w:t>, руководители: Сычева Ольга Юрьевна, Федорова Лидия Николаевна, Сухова Людмила Сергеевна</w:t>
      </w:r>
    </w:p>
    <w:p w:rsidR="0080780F" w:rsidRPr="00B06115" w:rsidRDefault="0080780F"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7», филиал № 3</w:t>
      </w:r>
    </w:p>
    <w:p w:rsidR="0080780F" w:rsidRPr="00B06115" w:rsidRDefault="0080780F" w:rsidP="00B06115">
      <w:pPr>
        <w:shd w:val="clear" w:color="auto" w:fill="FFFFFF"/>
        <w:spacing w:after="0"/>
        <w:ind w:firstLine="709"/>
        <w:jc w:val="both"/>
        <w:rPr>
          <w:rFonts w:eastAsia="Times New Roman" w:cs="Times New Roman"/>
          <w:sz w:val="24"/>
          <w:szCs w:val="24"/>
        </w:rPr>
      </w:pPr>
      <w:r w:rsidRPr="00B06115">
        <w:rPr>
          <w:rFonts w:eastAsia="Times New Roman" w:cs="Times New Roman"/>
          <w:sz w:val="24"/>
          <w:szCs w:val="24"/>
        </w:rPr>
        <w:t xml:space="preserve">Инфекционные заболевания являются серьезной медико-экономической и социальной проблемой современного общества. В эпидемический процесс интенсивно вовлекаются подростки и люди молодого (трудоспособного) возраста, что отражается в продолжающемся росте показателя распространенности этой болезни среди населения. </w:t>
      </w:r>
    </w:p>
    <w:p w:rsidR="00F103F7" w:rsidRPr="00B06115" w:rsidRDefault="0080780F" w:rsidP="00B06115">
      <w:pPr>
        <w:shd w:val="clear" w:color="auto" w:fill="FFFFFF"/>
        <w:spacing w:after="0"/>
        <w:ind w:firstLine="709"/>
        <w:jc w:val="both"/>
        <w:rPr>
          <w:rFonts w:eastAsia="Times New Roman" w:cs="Times New Roman"/>
          <w:sz w:val="24"/>
          <w:szCs w:val="24"/>
        </w:rPr>
      </w:pPr>
      <w:r w:rsidRPr="00B06115">
        <w:rPr>
          <w:rFonts w:eastAsia="Times New Roman" w:cs="Times New Roman"/>
          <w:color w:val="000000" w:themeColor="text1"/>
          <w:sz w:val="24"/>
          <w:szCs w:val="24"/>
        </w:rPr>
        <w:t xml:space="preserve">Иммунопрофилактика входит в число самых значительных достижений в сфере охраны здоровья населения наряду с прогрессом в лечении инфекционных заболеваний. </w:t>
      </w:r>
      <w:r w:rsidRPr="00B06115">
        <w:rPr>
          <w:rFonts w:eastAsia="Times New Roman" w:cs="Times New Roman"/>
          <w:sz w:val="24"/>
          <w:szCs w:val="24"/>
        </w:rPr>
        <w:t xml:space="preserve">Поэтому тема доклада актуальна, имеет большое теоретическое и практическое значение. Целью работы определение информированности студентов по вопросам иммунопрофилактики. В процессе исследования был проведен анализ </w:t>
      </w:r>
      <w:proofErr w:type="spellStart"/>
      <w:r w:rsidRPr="00B06115">
        <w:rPr>
          <w:rFonts w:eastAsia="Times New Roman" w:cs="Times New Roman"/>
          <w:sz w:val="24"/>
          <w:szCs w:val="24"/>
        </w:rPr>
        <w:t>привитости</w:t>
      </w:r>
      <w:proofErr w:type="spellEnd"/>
      <w:r w:rsidRPr="00B06115">
        <w:rPr>
          <w:rFonts w:eastAsia="Times New Roman" w:cs="Times New Roman"/>
          <w:sz w:val="24"/>
          <w:szCs w:val="24"/>
        </w:rPr>
        <w:t xml:space="preserve"> студентов колледжа по данным медицинского кабинета за 2015-2016 учебный год и анкетирование студентов по вопросам профилактики.</w:t>
      </w:r>
    </w:p>
    <w:p w:rsidR="00F103F7" w:rsidRPr="00B06115" w:rsidRDefault="00F103F7" w:rsidP="00B06115">
      <w:pPr>
        <w:shd w:val="clear" w:color="auto" w:fill="FFFFFF"/>
        <w:spacing w:after="0"/>
        <w:ind w:firstLine="709"/>
        <w:jc w:val="both"/>
        <w:rPr>
          <w:rFonts w:eastAsia="Times New Roman" w:cs="Times New Roman"/>
          <w:sz w:val="24"/>
          <w:szCs w:val="24"/>
        </w:rPr>
      </w:pPr>
    </w:p>
    <w:p w:rsidR="0080780F" w:rsidRPr="00B06115" w:rsidRDefault="0080780F" w:rsidP="00B06115">
      <w:pPr>
        <w:shd w:val="clear" w:color="auto" w:fill="FFFFFF"/>
        <w:spacing w:after="0"/>
        <w:ind w:firstLine="709"/>
        <w:jc w:val="center"/>
        <w:rPr>
          <w:rFonts w:eastAsia="Times New Roman" w:cs="Times New Roman"/>
          <w:sz w:val="24"/>
          <w:szCs w:val="24"/>
        </w:rPr>
      </w:pPr>
      <w:r w:rsidRPr="00B06115">
        <w:rPr>
          <w:rFonts w:cs="Times New Roman"/>
          <w:b/>
          <w:color w:val="0070C0"/>
          <w:sz w:val="24"/>
          <w:szCs w:val="24"/>
        </w:rPr>
        <w:t>Основные аспекты безопасности работы в клинико-диагностических лабораториях</w:t>
      </w:r>
    </w:p>
    <w:p w:rsidR="0080780F" w:rsidRPr="00B06115" w:rsidRDefault="0080780F" w:rsidP="00B06115">
      <w:pPr>
        <w:spacing w:after="0"/>
        <w:ind w:right="850" w:firstLine="1134"/>
        <w:jc w:val="center"/>
        <w:rPr>
          <w:rFonts w:cs="Times New Roman"/>
          <w:i/>
          <w:sz w:val="24"/>
          <w:szCs w:val="24"/>
        </w:rPr>
      </w:pPr>
      <w:r w:rsidRPr="00B06115">
        <w:rPr>
          <w:rFonts w:cs="Times New Roman"/>
          <w:i/>
          <w:sz w:val="24"/>
          <w:szCs w:val="24"/>
        </w:rPr>
        <w:t xml:space="preserve">Никифорова Анастасия Игоревна, Яковлев Артем Иванович, руководитель: </w:t>
      </w:r>
      <w:proofErr w:type="spellStart"/>
      <w:r w:rsidRPr="00B06115">
        <w:rPr>
          <w:rFonts w:cs="Times New Roman"/>
          <w:i/>
          <w:sz w:val="24"/>
          <w:szCs w:val="24"/>
        </w:rPr>
        <w:t>Козяр</w:t>
      </w:r>
      <w:proofErr w:type="spellEnd"/>
      <w:r w:rsidRPr="00B06115">
        <w:rPr>
          <w:rFonts w:cs="Times New Roman"/>
          <w:i/>
          <w:sz w:val="24"/>
          <w:szCs w:val="24"/>
        </w:rPr>
        <w:t xml:space="preserve"> Мария Михайловна</w:t>
      </w:r>
    </w:p>
    <w:p w:rsidR="0080780F" w:rsidRPr="00B06115" w:rsidRDefault="0080780F"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1», филиал № 3</w:t>
      </w:r>
    </w:p>
    <w:p w:rsidR="0080780F" w:rsidRPr="00B06115" w:rsidRDefault="0080780F" w:rsidP="00B06115">
      <w:pPr>
        <w:spacing w:after="0"/>
        <w:ind w:firstLine="690"/>
        <w:rPr>
          <w:rFonts w:eastAsia="TimesNewRomanPSMT" w:cs="Times New Roman"/>
          <w:sz w:val="24"/>
          <w:szCs w:val="24"/>
        </w:rPr>
      </w:pPr>
      <w:r w:rsidRPr="00B06115">
        <w:rPr>
          <w:rFonts w:eastAsia="TimesNewRomanPSMT" w:cs="Times New Roman"/>
          <w:sz w:val="24"/>
          <w:szCs w:val="24"/>
        </w:rPr>
        <w:t>Цель работы: изучить основные правила техники безопасности при работе в клинико-диагностической лаборатории.</w:t>
      </w:r>
    </w:p>
    <w:p w:rsidR="0080780F" w:rsidRPr="00B06115" w:rsidRDefault="0080780F" w:rsidP="00B06115">
      <w:pPr>
        <w:pStyle w:val="a3"/>
        <w:spacing w:line="276" w:lineRule="auto"/>
        <w:ind w:left="-19" w:firstLine="709"/>
        <w:rPr>
          <w:rFonts w:asciiTheme="minorHAnsi" w:eastAsia="TimesNewRomanPSMT" w:hAnsiTheme="minorHAnsi" w:cs="Times New Roman"/>
          <w:sz w:val="24"/>
          <w:szCs w:val="24"/>
        </w:rPr>
      </w:pPr>
      <w:r w:rsidRPr="00B06115">
        <w:rPr>
          <w:rFonts w:asciiTheme="minorHAnsi" w:eastAsia="TimesNewRomanPSMT" w:hAnsiTheme="minorHAnsi" w:cs="Times New Roman"/>
          <w:sz w:val="24"/>
          <w:szCs w:val="24"/>
        </w:rPr>
        <w:t>Исходя, из поставленной  цели, были поставлены следующие</w:t>
      </w:r>
      <w:r w:rsidRPr="00B06115">
        <w:rPr>
          <w:rFonts w:asciiTheme="minorHAnsi" w:eastAsia="TimesNewRomanPSMT" w:hAnsiTheme="minorHAnsi" w:cs="Times New Roman"/>
          <w:b/>
          <w:sz w:val="24"/>
          <w:szCs w:val="24"/>
        </w:rPr>
        <w:t xml:space="preserve"> задачи:</w:t>
      </w:r>
    </w:p>
    <w:p w:rsidR="0080780F" w:rsidRPr="00B06115" w:rsidRDefault="0080780F" w:rsidP="00B06115">
      <w:pPr>
        <w:pStyle w:val="a3"/>
        <w:numPr>
          <w:ilvl w:val="0"/>
          <w:numId w:val="12"/>
        </w:numPr>
        <w:spacing w:line="276" w:lineRule="auto"/>
        <w:ind w:right="0"/>
        <w:rPr>
          <w:rFonts w:asciiTheme="minorHAnsi" w:eastAsia="TimesNewRomanPSMT" w:hAnsiTheme="minorHAnsi" w:cs="Times New Roman"/>
          <w:sz w:val="24"/>
          <w:szCs w:val="24"/>
        </w:rPr>
      </w:pPr>
      <w:r w:rsidRPr="00B06115">
        <w:rPr>
          <w:rFonts w:asciiTheme="minorHAnsi" w:eastAsia="TimesNewRomanPSMT" w:hAnsiTheme="minorHAnsi" w:cs="Times New Roman"/>
          <w:sz w:val="24"/>
          <w:szCs w:val="24"/>
        </w:rPr>
        <w:t>проанализировать различные нормативные документы по техники безопасности в медицинских учреждениях;</w:t>
      </w:r>
    </w:p>
    <w:p w:rsidR="0080780F" w:rsidRPr="00B06115" w:rsidRDefault="0080780F" w:rsidP="00B06115">
      <w:pPr>
        <w:pStyle w:val="a3"/>
        <w:numPr>
          <w:ilvl w:val="0"/>
          <w:numId w:val="12"/>
        </w:numPr>
        <w:spacing w:line="276" w:lineRule="auto"/>
        <w:ind w:right="0"/>
        <w:rPr>
          <w:rFonts w:asciiTheme="minorHAnsi" w:eastAsia="TimesNewRomanPSMT" w:hAnsiTheme="minorHAnsi" w:cs="Times New Roman"/>
          <w:sz w:val="24"/>
          <w:szCs w:val="24"/>
        </w:rPr>
      </w:pPr>
      <w:r w:rsidRPr="00B06115">
        <w:rPr>
          <w:rFonts w:asciiTheme="minorHAnsi" w:eastAsia="TimesNewRomanPSMT" w:hAnsiTheme="minorHAnsi" w:cs="Times New Roman"/>
          <w:sz w:val="24"/>
          <w:szCs w:val="24"/>
        </w:rPr>
        <w:t>охарактеризовать правила техники безопасности при работе в КДЛ;</w:t>
      </w:r>
    </w:p>
    <w:p w:rsidR="0080780F" w:rsidRPr="00B06115" w:rsidRDefault="0080780F" w:rsidP="00B06115">
      <w:pPr>
        <w:pStyle w:val="a3"/>
        <w:numPr>
          <w:ilvl w:val="0"/>
          <w:numId w:val="12"/>
        </w:numPr>
        <w:spacing w:line="276" w:lineRule="auto"/>
        <w:ind w:right="0"/>
        <w:rPr>
          <w:rFonts w:asciiTheme="minorHAnsi" w:eastAsia="TimesNewRomanPSMT" w:hAnsiTheme="minorHAnsi" w:cs="Times New Roman"/>
          <w:sz w:val="24"/>
          <w:szCs w:val="24"/>
        </w:rPr>
      </w:pPr>
      <w:r w:rsidRPr="00B06115">
        <w:rPr>
          <w:rFonts w:asciiTheme="minorHAnsi" w:eastAsia="TimesNewRomanPSMT" w:hAnsiTheme="minorHAnsi" w:cs="Times New Roman"/>
          <w:sz w:val="24"/>
          <w:szCs w:val="24"/>
        </w:rPr>
        <w:t xml:space="preserve">создать обучающий видеоролик: «Действия медицинского лабораторного техника при наиболее часто встречающихся аварийных ситуациях в КДЛ». </w:t>
      </w:r>
    </w:p>
    <w:p w:rsidR="0080780F" w:rsidRPr="00B06115" w:rsidRDefault="0080780F" w:rsidP="00B06115">
      <w:pPr>
        <w:pStyle w:val="a3"/>
        <w:spacing w:line="276" w:lineRule="auto"/>
        <w:ind w:left="-19" w:firstLine="709"/>
        <w:rPr>
          <w:rFonts w:asciiTheme="minorHAnsi" w:eastAsia="TimesNewRomanPSMT" w:hAnsiTheme="minorHAnsi" w:cs="Times New Roman"/>
          <w:sz w:val="24"/>
          <w:szCs w:val="24"/>
        </w:rPr>
      </w:pPr>
      <w:r w:rsidRPr="00B06115">
        <w:rPr>
          <w:rFonts w:asciiTheme="minorHAnsi" w:eastAsia="TimesNewRomanPSMT" w:hAnsiTheme="minorHAnsi" w:cs="Times New Roman"/>
          <w:sz w:val="24"/>
          <w:szCs w:val="24"/>
        </w:rPr>
        <w:t xml:space="preserve">Техника безопасности – раздел охраны труда, обеспечивающий использование безопасных приемов и методов работы, правильную организацию рабочего места, внедрение в практику средств защиты от опасных производственных факторов. Допущенная в работе небрежность может не только исказить результаты выполненных анализов, но и явиться причиной возникновения несчастных случаев и травм (ожогов, отравлений, заражений и др.). </w:t>
      </w:r>
    </w:p>
    <w:p w:rsidR="00F103F7" w:rsidRPr="00B06115" w:rsidRDefault="0080780F" w:rsidP="00B06115">
      <w:pPr>
        <w:pStyle w:val="a3"/>
        <w:spacing w:line="276" w:lineRule="auto"/>
        <w:ind w:left="-19" w:firstLine="709"/>
        <w:rPr>
          <w:rFonts w:asciiTheme="minorHAnsi" w:eastAsia="TimesNewRomanPSMT" w:hAnsiTheme="minorHAnsi" w:cs="Times New Roman"/>
          <w:sz w:val="24"/>
          <w:szCs w:val="24"/>
        </w:rPr>
      </w:pPr>
      <w:r w:rsidRPr="00B06115">
        <w:rPr>
          <w:rFonts w:asciiTheme="minorHAnsi" w:eastAsia="TimesNewRomanPSMT" w:hAnsiTheme="minorHAnsi" w:cs="Times New Roman"/>
          <w:sz w:val="24"/>
          <w:szCs w:val="24"/>
        </w:rPr>
        <w:lastRenderedPageBreak/>
        <w:t>Знание основных правил техники безопасности и действий по устранению аварийных ситуаций в КДЛ поможет медицинскому лабораторному технику обезопасить себя и окружающих.</w:t>
      </w:r>
    </w:p>
    <w:p w:rsidR="00F103F7" w:rsidRPr="00B06115" w:rsidRDefault="00F103F7" w:rsidP="00B06115">
      <w:pPr>
        <w:pStyle w:val="a3"/>
        <w:spacing w:line="276" w:lineRule="auto"/>
        <w:ind w:left="-19" w:firstLine="709"/>
        <w:jc w:val="center"/>
        <w:rPr>
          <w:rFonts w:asciiTheme="minorHAnsi" w:hAnsiTheme="minorHAnsi" w:cs="Times New Roman"/>
          <w:b/>
          <w:color w:val="0070C0"/>
          <w:sz w:val="24"/>
          <w:szCs w:val="24"/>
        </w:rPr>
      </w:pPr>
    </w:p>
    <w:p w:rsidR="0080780F" w:rsidRPr="00B06115" w:rsidRDefault="0080780F" w:rsidP="00B06115">
      <w:pPr>
        <w:pStyle w:val="a3"/>
        <w:spacing w:line="276" w:lineRule="auto"/>
        <w:ind w:left="-19" w:firstLine="709"/>
        <w:jc w:val="center"/>
        <w:rPr>
          <w:rFonts w:asciiTheme="minorHAnsi" w:eastAsia="TimesNewRomanPSMT" w:hAnsiTheme="minorHAnsi" w:cs="Times New Roman"/>
          <w:sz w:val="24"/>
          <w:szCs w:val="24"/>
        </w:rPr>
      </w:pPr>
      <w:r w:rsidRPr="00B06115">
        <w:rPr>
          <w:rFonts w:asciiTheme="minorHAnsi" w:hAnsiTheme="minorHAnsi" w:cs="Times New Roman"/>
          <w:b/>
          <w:color w:val="0070C0"/>
          <w:sz w:val="24"/>
          <w:szCs w:val="24"/>
        </w:rPr>
        <w:t>Организация работы медицинской сестры по иммунопрофилактике</w:t>
      </w:r>
    </w:p>
    <w:p w:rsidR="0080780F" w:rsidRPr="00B06115" w:rsidRDefault="0080780F" w:rsidP="00B06115">
      <w:pPr>
        <w:spacing w:after="0"/>
        <w:ind w:left="1134" w:right="850"/>
        <w:jc w:val="center"/>
        <w:rPr>
          <w:rFonts w:cs="Times New Roman"/>
          <w:i/>
          <w:color w:val="000000" w:themeColor="text1"/>
          <w:sz w:val="24"/>
          <w:szCs w:val="24"/>
        </w:rPr>
      </w:pPr>
      <w:proofErr w:type="spellStart"/>
      <w:r w:rsidRPr="00B06115">
        <w:rPr>
          <w:rFonts w:cs="Times New Roman"/>
          <w:i/>
          <w:color w:val="000000" w:themeColor="text1"/>
          <w:sz w:val="24"/>
          <w:szCs w:val="24"/>
        </w:rPr>
        <w:t>Билыч</w:t>
      </w:r>
      <w:proofErr w:type="spellEnd"/>
      <w:r w:rsidRPr="00B06115">
        <w:rPr>
          <w:rFonts w:cs="Times New Roman"/>
          <w:i/>
          <w:color w:val="000000" w:themeColor="text1"/>
          <w:sz w:val="24"/>
          <w:szCs w:val="24"/>
        </w:rPr>
        <w:t xml:space="preserve"> Дарья Витальевна, </w:t>
      </w:r>
      <w:proofErr w:type="spellStart"/>
      <w:r w:rsidRPr="00B06115">
        <w:rPr>
          <w:rFonts w:cs="Times New Roman"/>
          <w:i/>
          <w:color w:val="000000" w:themeColor="text1"/>
          <w:sz w:val="24"/>
          <w:szCs w:val="24"/>
        </w:rPr>
        <w:t>Береснева</w:t>
      </w:r>
      <w:proofErr w:type="spellEnd"/>
      <w:r w:rsidRPr="00B06115">
        <w:rPr>
          <w:rFonts w:cs="Times New Roman"/>
          <w:i/>
          <w:color w:val="000000" w:themeColor="text1"/>
          <w:sz w:val="24"/>
          <w:szCs w:val="24"/>
        </w:rPr>
        <w:t xml:space="preserve"> Татьяна Юрьевна, руководители: Анисимова Анна Владимировна, </w:t>
      </w:r>
      <w:proofErr w:type="spellStart"/>
      <w:r w:rsidRPr="00B06115">
        <w:rPr>
          <w:rFonts w:cs="Times New Roman"/>
          <w:i/>
          <w:color w:val="000000" w:themeColor="text1"/>
          <w:sz w:val="24"/>
          <w:szCs w:val="24"/>
        </w:rPr>
        <w:t>Цибизова</w:t>
      </w:r>
      <w:proofErr w:type="spellEnd"/>
      <w:r w:rsidRPr="00B06115">
        <w:rPr>
          <w:rFonts w:cs="Times New Roman"/>
          <w:i/>
          <w:color w:val="000000" w:themeColor="text1"/>
          <w:sz w:val="24"/>
          <w:szCs w:val="24"/>
        </w:rPr>
        <w:t xml:space="preserve"> Анна Владимировна</w:t>
      </w:r>
    </w:p>
    <w:p w:rsidR="0080780F" w:rsidRPr="00B06115" w:rsidRDefault="0080780F"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6», филиал № 3</w:t>
      </w:r>
    </w:p>
    <w:p w:rsidR="0080780F" w:rsidRPr="00B06115" w:rsidRDefault="0080780F" w:rsidP="00B06115">
      <w:pPr>
        <w:spacing w:after="0"/>
        <w:ind w:firstLine="709"/>
        <w:jc w:val="both"/>
        <w:rPr>
          <w:rFonts w:cs="Times New Roman"/>
          <w:color w:val="000000" w:themeColor="text1"/>
          <w:sz w:val="24"/>
          <w:szCs w:val="24"/>
        </w:rPr>
      </w:pPr>
      <w:r w:rsidRPr="00B06115">
        <w:rPr>
          <w:rFonts w:eastAsia="Times New Roman" w:cs="Times New Roman"/>
          <w:color w:val="000000" w:themeColor="text1"/>
          <w:sz w:val="24"/>
          <w:szCs w:val="24"/>
        </w:rPr>
        <w:t>Актуальность выбранной темы связана с тем, что современная система иммунизации является решающим фактором в создании качественной иммунологической прослойки среди населения, снижении детской смертности и повышении продолжительности  жизни населения.</w:t>
      </w:r>
    </w:p>
    <w:p w:rsidR="0080780F" w:rsidRPr="00B06115" w:rsidRDefault="0080780F" w:rsidP="00B06115">
      <w:pPr>
        <w:spacing w:after="0"/>
        <w:ind w:firstLine="709"/>
        <w:jc w:val="both"/>
        <w:rPr>
          <w:rFonts w:cs="Times New Roman"/>
          <w:color w:val="000000" w:themeColor="text1"/>
          <w:sz w:val="24"/>
          <w:szCs w:val="24"/>
        </w:rPr>
      </w:pPr>
      <w:r w:rsidRPr="00B06115">
        <w:rPr>
          <w:rFonts w:cs="Times New Roman"/>
          <w:color w:val="000000" w:themeColor="text1"/>
          <w:sz w:val="24"/>
          <w:szCs w:val="24"/>
        </w:rPr>
        <w:t>Изучена организация работы по иммунопрофилактике в дошкольном отделении  ГБОУ СОШ № 484, прикрепленного к ГБУЗ ДГП №48 ДЗМ во время прохождения производственной практики по ПМ.01.</w:t>
      </w:r>
    </w:p>
    <w:p w:rsidR="00F103F7" w:rsidRPr="00B06115" w:rsidRDefault="0080780F" w:rsidP="00B06115">
      <w:pPr>
        <w:spacing w:after="0"/>
        <w:ind w:firstLine="709"/>
        <w:jc w:val="both"/>
        <w:rPr>
          <w:rFonts w:cs="Times New Roman"/>
          <w:color w:val="000000" w:themeColor="text1"/>
          <w:sz w:val="24"/>
          <w:szCs w:val="24"/>
        </w:rPr>
      </w:pPr>
      <w:r w:rsidRPr="00B06115">
        <w:rPr>
          <w:rFonts w:cs="Times New Roman"/>
          <w:color w:val="000000" w:themeColor="text1"/>
          <w:sz w:val="24"/>
          <w:szCs w:val="24"/>
        </w:rPr>
        <w:t>По данным результатов опроса выявлено, что 60 % респондентов не достаточно информированы о сроках проведения вакцинации по национальному календарю профилактических прививок и последствиях отказа от вакцинации без медицинских показаний. На основании результатов проведенного исследования в рамках проектной работы были сформулированы выводы о необходимости проведения санитарной просветительской работы с населением и даны практические рекомендации.</w:t>
      </w:r>
    </w:p>
    <w:p w:rsidR="00F103F7" w:rsidRPr="00B06115" w:rsidRDefault="00F103F7" w:rsidP="00B06115">
      <w:pPr>
        <w:spacing w:after="0"/>
        <w:ind w:firstLine="709"/>
        <w:jc w:val="both"/>
        <w:rPr>
          <w:rFonts w:cs="Times New Roman"/>
          <w:color w:val="000000" w:themeColor="text1"/>
          <w:sz w:val="24"/>
          <w:szCs w:val="24"/>
        </w:rPr>
      </w:pPr>
    </w:p>
    <w:p w:rsidR="0080780F" w:rsidRPr="00B06115" w:rsidRDefault="0080780F" w:rsidP="00B06115">
      <w:pPr>
        <w:spacing w:after="0"/>
        <w:ind w:firstLine="709"/>
        <w:jc w:val="center"/>
        <w:rPr>
          <w:rFonts w:cs="Times New Roman"/>
          <w:color w:val="000000" w:themeColor="text1"/>
          <w:sz w:val="24"/>
          <w:szCs w:val="24"/>
        </w:rPr>
      </w:pPr>
      <w:r w:rsidRPr="00B06115">
        <w:rPr>
          <w:rFonts w:eastAsia="+mn-ea" w:cs="Times New Roman"/>
          <w:b/>
          <w:color w:val="0070C0"/>
          <w:sz w:val="24"/>
          <w:szCs w:val="24"/>
        </w:rPr>
        <w:t>Профилактика гельминтозов</w:t>
      </w:r>
    </w:p>
    <w:p w:rsidR="0080780F" w:rsidRPr="00B06115" w:rsidRDefault="0080780F" w:rsidP="00B06115">
      <w:pPr>
        <w:pStyle w:val="a5"/>
        <w:kinsoku w:val="0"/>
        <w:overflowPunct w:val="0"/>
        <w:spacing w:before="0" w:beforeAutospacing="0" w:after="0" w:afterAutospacing="0" w:line="276" w:lineRule="auto"/>
        <w:ind w:right="566" w:firstLine="1134"/>
        <w:jc w:val="center"/>
        <w:textAlignment w:val="baseline"/>
        <w:rPr>
          <w:rFonts w:asciiTheme="minorHAnsi" w:eastAsia="+mn-ea" w:hAnsiTheme="minorHAnsi"/>
          <w:i/>
          <w:color w:val="000000"/>
        </w:rPr>
      </w:pPr>
      <w:r w:rsidRPr="00B06115">
        <w:rPr>
          <w:rFonts w:asciiTheme="minorHAnsi" w:eastAsia="+mn-ea" w:hAnsiTheme="minorHAnsi"/>
          <w:i/>
          <w:color w:val="000000"/>
        </w:rPr>
        <w:t xml:space="preserve">Мельник Мария Сергеевна, </w:t>
      </w:r>
      <w:proofErr w:type="spellStart"/>
      <w:r w:rsidRPr="00B06115">
        <w:rPr>
          <w:rFonts w:asciiTheme="minorHAnsi" w:eastAsia="+mn-ea" w:hAnsiTheme="minorHAnsi"/>
          <w:i/>
          <w:color w:val="000000"/>
        </w:rPr>
        <w:t>Еленчук</w:t>
      </w:r>
      <w:proofErr w:type="spellEnd"/>
      <w:r w:rsidRPr="00B06115">
        <w:rPr>
          <w:rFonts w:asciiTheme="minorHAnsi" w:eastAsia="+mn-ea" w:hAnsiTheme="minorHAnsi"/>
          <w:i/>
          <w:color w:val="000000"/>
        </w:rPr>
        <w:t xml:space="preserve"> Валентина Владимировна, руководитель: Майорова Марина Евгеньевна</w:t>
      </w:r>
    </w:p>
    <w:p w:rsidR="0080780F" w:rsidRPr="00B06115" w:rsidRDefault="0080780F"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2»</w:t>
      </w:r>
    </w:p>
    <w:p w:rsidR="0080780F" w:rsidRPr="00B06115" w:rsidRDefault="0080780F" w:rsidP="00B06115">
      <w:pPr>
        <w:pStyle w:val="a5"/>
        <w:kinsoku w:val="0"/>
        <w:overflowPunct w:val="0"/>
        <w:spacing w:before="0" w:beforeAutospacing="0" w:after="0" w:afterAutospacing="0" w:line="276" w:lineRule="auto"/>
        <w:ind w:firstLine="709"/>
        <w:jc w:val="both"/>
        <w:textAlignment w:val="baseline"/>
        <w:rPr>
          <w:rFonts w:asciiTheme="minorHAnsi" w:hAnsiTheme="minorHAnsi"/>
        </w:rPr>
      </w:pPr>
      <w:r w:rsidRPr="00B06115">
        <w:rPr>
          <w:rFonts w:asciiTheme="minorHAnsi" w:eastAsia="+mn-ea" w:hAnsiTheme="minorHAnsi"/>
          <w:color w:val="000000"/>
        </w:rPr>
        <w:t xml:space="preserve">По данным ВОЗ паразитарными заболеваниями в мире поражено около 4,5 </w:t>
      </w:r>
      <w:proofErr w:type="gramStart"/>
      <w:r w:rsidRPr="00B06115">
        <w:rPr>
          <w:rFonts w:asciiTheme="minorHAnsi" w:eastAsia="+mn-ea" w:hAnsiTheme="minorHAnsi"/>
          <w:color w:val="000000"/>
        </w:rPr>
        <w:t>млрд</w:t>
      </w:r>
      <w:proofErr w:type="gramEnd"/>
      <w:r w:rsidRPr="00B06115">
        <w:rPr>
          <w:rFonts w:asciiTheme="minorHAnsi" w:eastAsia="+mn-ea" w:hAnsiTheme="minorHAnsi"/>
          <w:color w:val="000000"/>
        </w:rPr>
        <w:t xml:space="preserve"> человек, цифры заболеваемости гельминтозами сопоставимы с показателями заболеваемости ОРВИ и гриппом вместе взятыми.  </w:t>
      </w:r>
    </w:p>
    <w:p w:rsidR="0080780F" w:rsidRPr="00B06115" w:rsidRDefault="0080780F" w:rsidP="00B06115">
      <w:pPr>
        <w:pStyle w:val="a5"/>
        <w:kinsoku w:val="0"/>
        <w:overflowPunct w:val="0"/>
        <w:spacing w:before="0" w:beforeAutospacing="0" w:after="0" w:afterAutospacing="0" w:line="276" w:lineRule="auto"/>
        <w:ind w:firstLine="709"/>
        <w:jc w:val="both"/>
        <w:textAlignment w:val="baseline"/>
        <w:rPr>
          <w:rFonts w:asciiTheme="minorHAnsi" w:eastAsia="+mn-ea" w:hAnsiTheme="minorHAnsi"/>
          <w:color w:val="000000"/>
        </w:rPr>
      </w:pPr>
      <w:r w:rsidRPr="00B06115">
        <w:rPr>
          <w:rFonts w:asciiTheme="minorHAnsi" w:eastAsia="+mn-ea" w:hAnsiTheme="minorHAnsi"/>
          <w:color w:val="000000"/>
        </w:rPr>
        <w:t xml:space="preserve">В настоящее время, когда известны механизмы основных патогенетических реакций при паразитарных заболеваниях, можно сказать, что они являются причиной тяжелых аллергических проявлений, вызывают патологию органов пищеварения и органов дыхания, оказывают сенсибилизирующее и иммунодепрессивное влияние, чем обеспечивают благоприятный фон для возникновения соматической и инфекционной патологии. Наиболее распространенные на территории нашей страны такие виды гельминтозов, как аскаридоз, </w:t>
      </w:r>
      <w:proofErr w:type="spellStart"/>
      <w:r w:rsidRPr="00B06115">
        <w:rPr>
          <w:rFonts w:asciiTheme="minorHAnsi" w:eastAsia="+mn-ea" w:hAnsiTheme="minorHAnsi"/>
          <w:color w:val="000000"/>
        </w:rPr>
        <w:t>тениаринхоз</w:t>
      </w:r>
      <w:proofErr w:type="spellEnd"/>
      <w:r w:rsidRPr="00B06115">
        <w:rPr>
          <w:rFonts w:asciiTheme="minorHAnsi" w:eastAsia="+mn-ea" w:hAnsiTheme="minorHAnsi"/>
          <w:color w:val="000000"/>
        </w:rPr>
        <w:t>, трихинеллез, энтеробиоз.</w:t>
      </w:r>
    </w:p>
    <w:p w:rsidR="0080780F" w:rsidRPr="00B06115" w:rsidRDefault="0080780F" w:rsidP="00B06115">
      <w:pPr>
        <w:pStyle w:val="a5"/>
        <w:kinsoku w:val="0"/>
        <w:overflowPunct w:val="0"/>
        <w:spacing w:before="0" w:beforeAutospacing="0" w:after="0" w:afterAutospacing="0" w:line="276" w:lineRule="auto"/>
        <w:ind w:firstLine="709"/>
        <w:jc w:val="both"/>
        <w:textAlignment w:val="baseline"/>
        <w:rPr>
          <w:rFonts w:asciiTheme="minorHAnsi" w:hAnsiTheme="minorHAnsi"/>
        </w:rPr>
      </w:pPr>
      <w:r w:rsidRPr="00B06115">
        <w:rPr>
          <w:rFonts w:asciiTheme="minorHAnsi" w:hAnsiTheme="minorHAnsi"/>
        </w:rPr>
        <w:t xml:space="preserve">В связи с этим актуален вопрос профилактики гельминтозов как одного из способов </w:t>
      </w:r>
      <w:proofErr w:type="gramStart"/>
      <w:r w:rsidRPr="00B06115">
        <w:rPr>
          <w:rFonts w:asciiTheme="minorHAnsi" w:hAnsiTheme="minorHAnsi"/>
        </w:rPr>
        <w:t>избежать</w:t>
      </w:r>
      <w:proofErr w:type="gramEnd"/>
      <w:r w:rsidRPr="00B06115">
        <w:rPr>
          <w:rFonts w:asciiTheme="minorHAnsi" w:hAnsiTheme="minorHAnsi"/>
        </w:rPr>
        <w:t xml:space="preserve"> заражения.</w:t>
      </w:r>
    </w:p>
    <w:p w:rsidR="0080780F" w:rsidRPr="00B06115" w:rsidRDefault="0080780F" w:rsidP="00B06115">
      <w:pPr>
        <w:spacing w:after="0"/>
        <w:ind w:firstLine="709"/>
        <w:jc w:val="both"/>
        <w:rPr>
          <w:rFonts w:cs="Times New Roman"/>
          <w:sz w:val="24"/>
          <w:szCs w:val="24"/>
        </w:rPr>
      </w:pPr>
      <w:r w:rsidRPr="00B06115">
        <w:rPr>
          <w:rFonts w:cs="Times New Roman"/>
          <w:sz w:val="24"/>
          <w:szCs w:val="24"/>
        </w:rPr>
        <w:t>В ходе нашего исследования, нами было установлено, что существуют различные методы профилактики:</w:t>
      </w:r>
    </w:p>
    <w:p w:rsidR="0080780F" w:rsidRPr="00B06115" w:rsidRDefault="0080780F" w:rsidP="00B06115">
      <w:pPr>
        <w:pStyle w:val="a3"/>
        <w:numPr>
          <w:ilvl w:val="0"/>
          <w:numId w:val="13"/>
        </w:numPr>
        <w:spacing w:line="276" w:lineRule="auto"/>
        <w:ind w:right="0"/>
        <w:rPr>
          <w:rFonts w:asciiTheme="minorHAnsi" w:hAnsiTheme="minorHAnsi" w:cs="Times New Roman"/>
          <w:sz w:val="24"/>
          <w:szCs w:val="24"/>
        </w:rPr>
      </w:pPr>
      <w:r w:rsidRPr="00B06115">
        <w:rPr>
          <w:rFonts w:asciiTheme="minorHAnsi" w:hAnsiTheme="minorHAnsi" w:cs="Times New Roman"/>
          <w:sz w:val="24"/>
          <w:szCs w:val="24"/>
        </w:rPr>
        <w:lastRenderedPageBreak/>
        <w:t>Периодическая – медикаментозная.</w:t>
      </w:r>
    </w:p>
    <w:p w:rsidR="0080780F" w:rsidRPr="00B06115" w:rsidRDefault="0080780F" w:rsidP="00B06115">
      <w:pPr>
        <w:pStyle w:val="a3"/>
        <w:numPr>
          <w:ilvl w:val="0"/>
          <w:numId w:val="13"/>
        </w:numPr>
        <w:spacing w:line="276" w:lineRule="auto"/>
        <w:ind w:right="0"/>
        <w:rPr>
          <w:rFonts w:asciiTheme="minorHAnsi" w:hAnsiTheme="minorHAnsi" w:cs="Times New Roman"/>
          <w:sz w:val="24"/>
          <w:szCs w:val="24"/>
        </w:rPr>
      </w:pPr>
      <w:r w:rsidRPr="00B06115">
        <w:rPr>
          <w:rFonts w:asciiTheme="minorHAnsi" w:eastAsia="+mn-ea" w:hAnsiTheme="minorHAnsi" w:cs="Times New Roman"/>
          <w:color w:val="000000"/>
          <w:sz w:val="24"/>
          <w:szCs w:val="24"/>
        </w:rPr>
        <w:t>Режимная (личная и общественная гигиена) – не прекращается.</w:t>
      </w:r>
    </w:p>
    <w:p w:rsidR="0080780F" w:rsidRPr="00B06115" w:rsidRDefault="0080780F" w:rsidP="00B06115">
      <w:pPr>
        <w:pStyle w:val="a5"/>
        <w:kinsoku w:val="0"/>
        <w:overflowPunct w:val="0"/>
        <w:spacing w:before="0" w:beforeAutospacing="0" w:after="0" w:afterAutospacing="0" w:line="276" w:lineRule="auto"/>
        <w:jc w:val="both"/>
        <w:textAlignment w:val="baseline"/>
        <w:rPr>
          <w:rFonts w:asciiTheme="minorHAnsi" w:eastAsia="+mn-ea" w:hAnsiTheme="minorHAnsi"/>
          <w:color w:val="000000"/>
        </w:rPr>
      </w:pPr>
      <w:r w:rsidRPr="00B06115">
        <w:rPr>
          <w:rFonts w:asciiTheme="minorHAnsi" w:eastAsia="+mn-ea" w:hAnsiTheme="minorHAnsi"/>
          <w:color w:val="000000"/>
        </w:rPr>
        <w:t>Зная элементарные правила и выполняя их, можно предотвратить гельминтоз.</w:t>
      </w:r>
    </w:p>
    <w:p w:rsidR="0080780F" w:rsidRPr="00B06115" w:rsidRDefault="0080780F" w:rsidP="00B06115">
      <w:pPr>
        <w:pStyle w:val="a5"/>
        <w:kinsoku w:val="0"/>
        <w:overflowPunct w:val="0"/>
        <w:spacing w:before="0" w:beforeAutospacing="0" w:after="0" w:afterAutospacing="0" w:line="276" w:lineRule="auto"/>
        <w:ind w:firstLine="709"/>
        <w:jc w:val="both"/>
        <w:textAlignment w:val="baseline"/>
        <w:rPr>
          <w:rFonts w:asciiTheme="minorHAnsi" w:eastAsia="+mn-ea" w:hAnsiTheme="minorHAnsi"/>
          <w:color w:val="000000"/>
        </w:rPr>
      </w:pPr>
      <w:r w:rsidRPr="00B06115">
        <w:rPr>
          <w:rFonts w:asciiTheme="minorHAnsi" w:eastAsia="+mn-ea" w:hAnsiTheme="minorHAnsi"/>
          <w:color w:val="000000"/>
        </w:rPr>
        <w:t xml:space="preserve">Изучив литературу, мы пришли к выводу, что на сегодняшний момент существуют группы риска, которым необходимо обратить особое внимание на профилактику паразитов в организме человека, — это жители регионов, где имеются крупные естественные водоемы, леса; люди, увлекающиеся охотой, рыбалкой, туризмом; </w:t>
      </w:r>
      <w:proofErr w:type="gramStart"/>
      <w:r w:rsidRPr="00B06115">
        <w:rPr>
          <w:rFonts w:asciiTheme="minorHAnsi" w:eastAsia="+mn-ea" w:hAnsiTheme="minorHAnsi"/>
          <w:color w:val="000000"/>
        </w:rPr>
        <w:t xml:space="preserve">те, кто планирует поездки в Индию, Китай, Таиланд и т. д.; любители деликатесов из сырых (или недостаточно обработанных термически) мяса или рыбы и дети. </w:t>
      </w:r>
      <w:proofErr w:type="gramEnd"/>
    </w:p>
    <w:p w:rsidR="00F103F7" w:rsidRPr="00B06115" w:rsidRDefault="0080780F" w:rsidP="00B06115">
      <w:pPr>
        <w:pStyle w:val="a5"/>
        <w:kinsoku w:val="0"/>
        <w:overflowPunct w:val="0"/>
        <w:spacing w:before="0" w:beforeAutospacing="0" w:after="0" w:afterAutospacing="0" w:line="276" w:lineRule="auto"/>
        <w:ind w:firstLine="709"/>
        <w:jc w:val="both"/>
        <w:textAlignment w:val="baseline"/>
        <w:rPr>
          <w:rFonts w:asciiTheme="minorHAnsi" w:eastAsia="+mn-ea" w:hAnsiTheme="minorHAnsi"/>
          <w:color w:val="000000"/>
        </w:rPr>
      </w:pPr>
      <w:r w:rsidRPr="00B06115">
        <w:rPr>
          <w:rFonts w:asciiTheme="minorHAnsi" w:eastAsia="+mn-ea" w:hAnsiTheme="minorHAnsi"/>
          <w:color w:val="000000"/>
        </w:rPr>
        <w:t>Сегодня большинство медиков сходятся во мнении, что противопаразитарную профилактику должны проходить все люди, которые содержат домашних животных. Они уверены в том, что вред, который способны нанести гельминты, гораздо серьезнее того, который наносится организму приемом токсических препаратов от глистов.</w:t>
      </w:r>
    </w:p>
    <w:p w:rsidR="00F103F7" w:rsidRPr="00B06115" w:rsidRDefault="00F103F7" w:rsidP="00B06115">
      <w:pPr>
        <w:pStyle w:val="a5"/>
        <w:kinsoku w:val="0"/>
        <w:overflowPunct w:val="0"/>
        <w:spacing w:before="0" w:beforeAutospacing="0" w:after="0" w:afterAutospacing="0" w:line="276" w:lineRule="auto"/>
        <w:ind w:firstLine="709"/>
        <w:jc w:val="both"/>
        <w:textAlignment w:val="baseline"/>
        <w:rPr>
          <w:rFonts w:asciiTheme="minorHAnsi" w:eastAsia="+mn-ea" w:hAnsiTheme="minorHAnsi"/>
          <w:color w:val="000000"/>
        </w:rPr>
      </w:pPr>
    </w:p>
    <w:p w:rsidR="0080780F" w:rsidRPr="00B06115" w:rsidRDefault="0080780F" w:rsidP="00B06115">
      <w:pPr>
        <w:pStyle w:val="a5"/>
        <w:kinsoku w:val="0"/>
        <w:overflowPunct w:val="0"/>
        <w:spacing w:before="0" w:beforeAutospacing="0" w:after="0" w:afterAutospacing="0" w:line="276" w:lineRule="auto"/>
        <w:ind w:firstLine="709"/>
        <w:jc w:val="center"/>
        <w:textAlignment w:val="baseline"/>
        <w:rPr>
          <w:rFonts w:asciiTheme="minorHAnsi" w:eastAsia="+mn-ea" w:hAnsiTheme="minorHAnsi"/>
          <w:color w:val="000000"/>
        </w:rPr>
      </w:pPr>
      <w:r w:rsidRPr="00B06115">
        <w:rPr>
          <w:rFonts w:asciiTheme="minorHAnsi" w:hAnsiTheme="minorHAnsi"/>
          <w:b/>
          <w:color w:val="0070C0"/>
        </w:rPr>
        <w:t>Возможности профилактики осложнений при травме спинного мозга</w:t>
      </w:r>
    </w:p>
    <w:p w:rsidR="0080780F" w:rsidRPr="00B06115" w:rsidRDefault="0080780F" w:rsidP="00B06115">
      <w:pPr>
        <w:spacing w:after="0"/>
        <w:jc w:val="center"/>
        <w:rPr>
          <w:rFonts w:cs="Times New Roman"/>
          <w:i/>
          <w:sz w:val="24"/>
          <w:szCs w:val="24"/>
        </w:rPr>
      </w:pPr>
      <w:proofErr w:type="spellStart"/>
      <w:r w:rsidRPr="00B06115">
        <w:rPr>
          <w:rFonts w:cs="Times New Roman"/>
          <w:i/>
          <w:sz w:val="24"/>
          <w:szCs w:val="24"/>
        </w:rPr>
        <w:t>Тазова</w:t>
      </w:r>
      <w:proofErr w:type="spellEnd"/>
      <w:r w:rsidRPr="00B06115">
        <w:rPr>
          <w:rFonts w:cs="Times New Roman"/>
          <w:i/>
          <w:sz w:val="24"/>
          <w:szCs w:val="24"/>
        </w:rPr>
        <w:t xml:space="preserve"> Юлия Александровна, руководитель: Григорьева Вера Ивановна</w:t>
      </w:r>
    </w:p>
    <w:p w:rsidR="0080780F" w:rsidRPr="00B06115" w:rsidRDefault="0080780F"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2»</w:t>
      </w:r>
    </w:p>
    <w:p w:rsidR="0080780F" w:rsidRPr="00B06115" w:rsidRDefault="0080780F" w:rsidP="00B06115">
      <w:pPr>
        <w:spacing w:after="0"/>
        <w:ind w:firstLine="709"/>
        <w:jc w:val="both"/>
        <w:rPr>
          <w:rFonts w:cs="Times New Roman"/>
          <w:sz w:val="24"/>
          <w:szCs w:val="24"/>
        </w:rPr>
      </w:pPr>
      <w:r w:rsidRPr="00B06115">
        <w:rPr>
          <w:rFonts w:cs="Times New Roman"/>
          <w:sz w:val="24"/>
          <w:szCs w:val="24"/>
        </w:rPr>
        <w:t xml:space="preserve">Проведя исследование по статистике осложнений </w:t>
      </w:r>
      <w:r w:rsidR="00D50A0A" w:rsidRPr="00B06115">
        <w:rPr>
          <w:rFonts w:cs="Times New Roman"/>
          <w:sz w:val="24"/>
          <w:szCs w:val="24"/>
        </w:rPr>
        <w:t>спинномозговых</w:t>
      </w:r>
      <w:r w:rsidRPr="00B06115">
        <w:rPr>
          <w:rFonts w:cs="Times New Roman"/>
          <w:sz w:val="24"/>
          <w:szCs w:val="24"/>
        </w:rPr>
        <w:t xml:space="preserve"> травм, нами было установлено, что наиболее частыми из осложнений являются пролежни и деформации опорно-двигательного аппарата.</w:t>
      </w:r>
    </w:p>
    <w:p w:rsidR="0080780F" w:rsidRPr="00B06115" w:rsidRDefault="0080780F" w:rsidP="00B06115">
      <w:pPr>
        <w:spacing w:after="0"/>
        <w:ind w:firstLine="709"/>
        <w:jc w:val="both"/>
        <w:rPr>
          <w:rFonts w:cs="Times New Roman"/>
          <w:sz w:val="24"/>
          <w:szCs w:val="24"/>
        </w:rPr>
      </w:pPr>
      <w:r w:rsidRPr="00B06115">
        <w:rPr>
          <w:rFonts w:cs="Times New Roman"/>
          <w:sz w:val="24"/>
          <w:szCs w:val="24"/>
        </w:rPr>
        <w:t>Столь частое развитие именно  этих осложнений вызвано недостатками ухода и реабилитации после травмы.</w:t>
      </w:r>
    </w:p>
    <w:p w:rsidR="00F103F7" w:rsidRPr="00B06115" w:rsidRDefault="0080780F" w:rsidP="00B06115">
      <w:pPr>
        <w:spacing w:after="0"/>
        <w:ind w:firstLine="709"/>
        <w:jc w:val="both"/>
        <w:rPr>
          <w:rFonts w:cs="Times New Roman"/>
          <w:sz w:val="24"/>
          <w:szCs w:val="24"/>
        </w:rPr>
      </w:pPr>
      <w:r w:rsidRPr="00B06115">
        <w:rPr>
          <w:rFonts w:cs="Times New Roman"/>
          <w:sz w:val="24"/>
          <w:szCs w:val="24"/>
        </w:rPr>
        <w:t>Целью проведенных нами исследований является выявление наиболее простых и приемлемых методов профилактики возникновения пролежней и деформации опорно-двигательного аппарата.</w:t>
      </w:r>
    </w:p>
    <w:p w:rsidR="00F103F7" w:rsidRPr="00B06115" w:rsidRDefault="00F103F7" w:rsidP="00B06115">
      <w:pPr>
        <w:spacing w:after="0"/>
        <w:ind w:firstLine="709"/>
        <w:jc w:val="center"/>
        <w:rPr>
          <w:rFonts w:eastAsia="Times New Roman" w:cs="Times New Roman"/>
          <w:b/>
          <w:color w:val="0070C0"/>
          <w:sz w:val="24"/>
          <w:szCs w:val="24"/>
        </w:rPr>
      </w:pPr>
    </w:p>
    <w:p w:rsidR="0080780F" w:rsidRPr="00B06115" w:rsidRDefault="0080780F" w:rsidP="00B06115">
      <w:pPr>
        <w:spacing w:after="0"/>
        <w:ind w:firstLine="709"/>
        <w:jc w:val="center"/>
        <w:rPr>
          <w:rFonts w:cs="Times New Roman"/>
          <w:sz w:val="24"/>
          <w:szCs w:val="24"/>
        </w:rPr>
      </w:pPr>
      <w:r w:rsidRPr="00B06115">
        <w:rPr>
          <w:rFonts w:eastAsia="Times New Roman" w:cs="Times New Roman"/>
          <w:b/>
          <w:color w:val="0070C0"/>
          <w:sz w:val="24"/>
          <w:szCs w:val="24"/>
        </w:rPr>
        <w:t>Профилактика туберкулеза</w:t>
      </w:r>
    </w:p>
    <w:p w:rsidR="0080780F" w:rsidRPr="00B06115" w:rsidRDefault="0080780F" w:rsidP="00B06115">
      <w:pPr>
        <w:spacing w:after="0"/>
        <w:jc w:val="center"/>
        <w:rPr>
          <w:rFonts w:eastAsia="Times New Roman" w:cs="Times New Roman"/>
          <w:i/>
          <w:sz w:val="24"/>
          <w:szCs w:val="24"/>
        </w:rPr>
      </w:pPr>
      <w:r w:rsidRPr="00B06115">
        <w:rPr>
          <w:rFonts w:eastAsia="Times New Roman" w:cs="Times New Roman"/>
          <w:i/>
          <w:sz w:val="24"/>
          <w:szCs w:val="24"/>
        </w:rPr>
        <w:t>Филатова Мария Валерьевна, Храбров Владимир Александрович,</w:t>
      </w:r>
    </w:p>
    <w:p w:rsidR="0080780F" w:rsidRPr="00B06115" w:rsidRDefault="0080780F" w:rsidP="00B06115">
      <w:pPr>
        <w:spacing w:after="0"/>
        <w:jc w:val="center"/>
        <w:rPr>
          <w:rFonts w:eastAsia="Times New Roman" w:cs="Times New Roman"/>
          <w:i/>
          <w:sz w:val="24"/>
          <w:szCs w:val="24"/>
        </w:rPr>
      </w:pPr>
      <w:r w:rsidRPr="00B06115">
        <w:rPr>
          <w:rFonts w:eastAsia="Times New Roman" w:cs="Times New Roman"/>
          <w:i/>
          <w:sz w:val="24"/>
          <w:szCs w:val="24"/>
        </w:rPr>
        <w:t>руководитель: Данилова Татьяна Георгиевна</w:t>
      </w:r>
    </w:p>
    <w:p w:rsidR="0080780F" w:rsidRPr="00B06115" w:rsidRDefault="0080780F"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2»</w:t>
      </w:r>
    </w:p>
    <w:p w:rsidR="0080780F" w:rsidRPr="00B06115" w:rsidRDefault="0080780F" w:rsidP="00B06115">
      <w:pPr>
        <w:spacing w:after="0"/>
        <w:ind w:firstLine="709"/>
        <w:jc w:val="both"/>
        <w:rPr>
          <w:rFonts w:eastAsia="Times New Roman" w:cs="Times New Roman"/>
          <w:sz w:val="24"/>
          <w:szCs w:val="24"/>
        </w:rPr>
      </w:pPr>
      <w:r w:rsidRPr="00B06115">
        <w:rPr>
          <w:rFonts w:eastAsia="Times New Roman" w:cs="Times New Roman"/>
          <w:sz w:val="24"/>
          <w:szCs w:val="24"/>
        </w:rPr>
        <w:t>В соответствии с информацией ВОЗ, около 2 миллиардов людей, треть общего населения Земли, инфицировано.  В настоящее время туберкулёзом ежегодно заболевает 9 миллионов человек во всём мире, из них 3 миллиона умирают от его осложнений.</w:t>
      </w:r>
    </w:p>
    <w:p w:rsidR="0080780F" w:rsidRPr="00B06115" w:rsidRDefault="0080780F" w:rsidP="00B06115">
      <w:pPr>
        <w:spacing w:after="0"/>
        <w:ind w:firstLine="709"/>
        <w:jc w:val="both"/>
        <w:rPr>
          <w:rFonts w:eastAsia="Times New Roman" w:cs="Times New Roman"/>
          <w:sz w:val="24"/>
          <w:szCs w:val="24"/>
        </w:rPr>
      </w:pPr>
      <w:r w:rsidRPr="00B06115">
        <w:rPr>
          <w:rFonts w:eastAsia="Times New Roman" w:cs="Times New Roman"/>
          <w:sz w:val="24"/>
          <w:szCs w:val="24"/>
        </w:rPr>
        <w:t xml:space="preserve">Отмечено, что заболеваемость туберкулёзом зависит от неблагоприятных условий (стрессовой нагрузки), а также от индивидуальных характеристик организма человека (например, от группы крови и возраста заболевшего). Кроме того, всё больше людей в </w:t>
      </w:r>
      <w:hyperlink r:id="rId17" w:tooltip="Развитые страны" w:history="1">
        <w:r w:rsidRPr="00B06115">
          <w:rPr>
            <w:rFonts w:eastAsia="Times New Roman" w:cs="Times New Roman"/>
            <w:sz w:val="24"/>
            <w:szCs w:val="24"/>
          </w:rPr>
          <w:t>развитых странах</w:t>
        </w:r>
      </w:hyperlink>
      <w:r w:rsidRPr="00B06115">
        <w:rPr>
          <w:rFonts w:eastAsia="Times New Roman" w:cs="Times New Roman"/>
          <w:sz w:val="24"/>
          <w:szCs w:val="24"/>
        </w:rPr>
        <w:t xml:space="preserve"> заражаются туберкулёзом, потому что их </w:t>
      </w:r>
      <w:hyperlink r:id="rId18" w:tooltip="Иммунная система" w:history="1">
        <w:r w:rsidRPr="00B06115">
          <w:rPr>
            <w:rFonts w:eastAsia="Times New Roman" w:cs="Times New Roman"/>
            <w:sz w:val="24"/>
            <w:szCs w:val="24"/>
          </w:rPr>
          <w:t>иммунная система</w:t>
        </w:r>
      </w:hyperlink>
      <w:r w:rsidRPr="00B06115">
        <w:rPr>
          <w:rFonts w:eastAsia="Times New Roman" w:cs="Times New Roman"/>
          <w:sz w:val="24"/>
          <w:szCs w:val="24"/>
        </w:rPr>
        <w:t xml:space="preserve"> ослабевает из-за приёма </w:t>
      </w:r>
      <w:hyperlink r:id="rId19" w:tooltip="Иммунодепрессанты" w:history="1">
        <w:proofErr w:type="spellStart"/>
        <w:r w:rsidRPr="00B06115">
          <w:rPr>
            <w:rFonts w:eastAsia="Times New Roman" w:cs="Times New Roman"/>
            <w:sz w:val="24"/>
            <w:szCs w:val="24"/>
          </w:rPr>
          <w:t>иммуносупрессивных</w:t>
        </w:r>
        <w:proofErr w:type="spellEnd"/>
        <w:r w:rsidRPr="00B06115">
          <w:rPr>
            <w:rFonts w:eastAsia="Times New Roman" w:cs="Times New Roman"/>
            <w:sz w:val="24"/>
            <w:szCs w:val="24"/>
          </w:rPr>
          <w:t xml:space="preserve"> препаратов</w:t>
        </w:r>
      </w:hyperlink>
      <w:r w:rsidRPr="00B06115">
        <w:rPr>
          <w:rFonts w:eastAsia="Times New Roman" w:cs="Times New Roman"/>
          <w:sz w:val="24"/>
          <w:szCs w:val="24"/>
        </w:rPr>
        <w:t xml:space="preserve">, злоупотребления </w:t>
      </w:r>
      <w:hyperlink r:id="rId20" w:tooltip="Психоактивные вещества" w:history="1">
        <w:proofErr w:type="spellStart"/>
        <w:r w:rsidRPr="00B06115">
          <w:rPr>
            <w:rFonts w:eastAsia="Times New Roman" w:cs="Times New Roman"/>
            <w:sz w:val="24"/>
            <w:szCs w:val="24"/>
          </w:rPr>
          <w:t>психоактивными</w:t>
        </w:r>
        <w:proofErr w:type="spellEnd"/>
        <w:r w:rsidRPr="00B06115">
          <w:rPr>
            <w:rFonts w:eastAsia="Times New Roman" w:cs="Times New Roman"/>
            <w:sz w:val="24"/>
            <w:szCs w:val="24"/>
          </w:rPr>
          <w:t xml:space="preserve"> веществами</w:t>
        </w:r>
      </w:hyperlink>
      <w:r w:rsidRPr="00B06115">
        <w:rPr>
          <w:rFonts w:eastAsia="Times New Roman" w:cs="Times New Roman"/>
          <w:sz w:val="24"/>
          <w:szCs w:val="24"/>
        </w:rPr>
        <w:t xml:space="preserve"> и особенно при </w:t>
      </w:r>
      <w:hyperlink r:id="rId21" w:tooltip="Синдром приобретённого иммунного дефицита" w:history="1">
        <w:r w:rsidRPr="00B06115">
          <w:rPr>
            <w:rFonts w:eastAsia="Times New Roman" w:cs="Times New Roman"/>
            <w:sz w:val="24"/>
            <w:szCs w:val="24"/>
          </w:rPr>
          <w:t>ВИЧ-инфекции</w:t>
        </w:r>
      </w:hyperlink>
      <w:r w:rsidRPr="00B06115">
        <w:rPr>
          <w:rFonts w:eastAsia="Times New Roman" w:cs="Times New Roman"/>
          <w:sz w:val="24"/>
          <w:szCs w:val="24"/>
        </w:rPr>
        <w:t xml:space="preserve">. Из числа заболевших в целом доминирует возрастная группа 18 — 26 лет. Однако, несмотря на этот факт, в странах, где заболеваемость туберкулёзом </w:t>
      </w:r>
      <w:r w:rsidRPr="00B06115">
        <w:rPr>
          <w:rFonts w:eastAsia="Times New Roman" w:cs="Times New Roman"/>
          <w:sz w:val="24"/>
          <w:szCs w:val="24"/>
        </w:rPr>
        <w:lastRenderedPageBreak/>
        <w:t xml:space="preserve">значительно снизилась — таких, как Америка — доминировать среди заболевших стала статистическая группа пожилых людей. </w:t>
      </w:r>
    </w:p>
    <w:p w:rsidR="0080780F" w:rsidRPr="00B06115" w:rsidRDefault="0080780F" w:rsidP="00B06115">
      <w:pPr>
        <w:spacing w:after="0"/>
        <w:ind w:firstLine="709"/>
        <w:jc w:val="both"/>
        <w:rPr>
          <w:rFonts w:eastAsia="Times New Roman" w:cs="Times New Roman"/>
          <w:sz w:val="24"/>
          <w:szCs w:val="24"/>
        </w:rPr>
      </w:pPr>
      <w:r w:rsidRPr="00B06115">
        <w:rPr>
          <w:rFonts w:eastAsia="Times New Roman" w:cs="Times New Roman"/>
          <w:sz w:val="24"/>
          <w:szCs w:val="24"/>
        </w:rPr>
        <w:t xml:space="preserve">Россия является мировым лидером по количеству больных </w:t>
      </w:r>
      <w:proofErr w:type="spellStart"/>
      <w:r w:rsidRPr="00B06115">
        <w:rPr>
          <w:rFonts w:eastAsia="Times New Roman" w:cs="Times New Roman"/>
          <w:sz w:val="24"/>
          <w:szCs w:val="24"/>
        </w:rPr>
        <w:t>полирезистентным</w:t>
      </w:r>
      <w:proofErr w:type="spellEnd"/>
      <w:r w:rsidRPr="00B06115">
        <w:rPr>
          <w:rFonts w:eastAsia="Times New Roman" w:cs="Times New Roman"/>
          <w:sz w:val="24"/>
          <w:szCs w:val="24"/>
        </w:rPr>
        <w:t xml:space="preserve"> туберкулёзом. Всего на диспансерном учете состоит 300 тыс. человек, а каждый год выявляется 120 тыс. вновь заболевших, 35 тысяч умирает. </w:t>
      </w:r>
    </w:p>
    <w:p w:rsidR="0080780F" w:rsidRPr="00B06115" w:rsidRDefault="0080780F" w:rsidP="00B06115">
      <w:pPr>
        <w:spacing w:after="0"/>
        <w:ind w:firstLine="709"/>
        <w:jc w:val="both"/>
        <w:rPr>
          <w:rFonts w:eastAsia="Times New Roman" w:cs="Times New Roman"/>
          <w:sz w:val="24"/>
          <w:szCs w:val="24"/>
        </w:rPr>
      </w:pPr>
      <w:r w:rsidRPr="00B06115">
        <w:rPr>
          <w:rFonts w:eastAsia="Times New Roman" w:cs="Times New Roman"/>
          <w:sz w:val="24"/>
          <w:szCs w:val="24"/>
        </w:rPr>
        <w:t>В структуре смертности от инфекционных и паразитарных заболеваний в России доля умерших от туберкулёза составляет 70 %.</w:t>
      </w:r>
    </w:p>
    <w:p w:rsidR="0080780F" w:rsidRPr="00B06115" w:rsidRDefault="0080780F" w:rsidP="00B06115">
      <w:pPr>
        <w:spacing w:after="0"/>
        <w:ind w:firstLine="709"/>
        <w:jc w:val="both"/>
        <w:rPr>
          <w:rFonts w:eastAsia="Times New Roman" w:cs="Times New Roman"/>
          <w:sz w:val="24"/>
          <w:szCs w:val="24"/>
        </w:rPr>
      </w:pPr>
      <w:r w:rsidRPr="00B06115">
        <w:rPr>
          <w:rFonts w:eastAsia="Times New Roman" w:cs="Times New Roman"/>
          <w:sz w:val="24"/>
          <w:szCs w:val="24"/>
        </w:rPr>
        <w:t xml:space="preserve">Удалить попавшие однажды в организм бациллы Коха практически невозможно, а это таит в себе риск эндогенной реактивации туберкулёзного процесса на любом этапе жизни человека при ухудшении социальных условий. Всего в мире носителей бактерий и больных не менее двух миллиардов человек, то есть треть населения мира. Носительство увеличивается с возрастом, поэтому носителями являются примерно половина взрослого населения Земли. </w:t>
      </w:r>
    </w:p>
    <w:p w:rsidR="0080780F" w:rsidRPr="00B06115" w:rsidRDefault="0080780F" w:rsidP="00B06115">
      <w:pPr>
        <w:spacing w:after="0"/>
        <w:ind w:firstLine="709"/>
        <w:rPr>
          <w:rFonts w:eastAsia="Times New Roman" w:cs="Times New Roman"/>
          <w:b/>
          <w:sz w:val="24"/>
          <w:szCs w:val="24"/>
        </w:rPr>
      </w:pPr>
      <w:r w:rsidRPr="00B06115">
        <w:rPr>
          <w:rFonts w:eastAsia="Times New Roman" w:cs="Times New Roman"/>
          <w:sz w:val="24"/>
          <w:szCs w:val="24"/>
        </w:rPr>
        <w:t>В работе рассмотрены все аспекты медицинской профилактики туберкулеза.</w:t>
      </w:r>
    </w:p>
    <w:p w:rsidR="00F103F7" w:rsidRPr="00B06115" w:rsidRDefault="00F103F7" w:rsidP="00B06115">
      <w:pPr>
        <w:tabs>
          <w:tab w:val="left" w:pos="3084"/>
        </w:tabs>
        <w:spacing w:after="0"/>
        <w:rPr>
          <w:rFonts w:eastAsia="Times New Roman" w:cs="Times New Roman"/>
          <w:sz w:val="24"/>
          <w:szCs w:val="24"/>
        </w:rPr>
      </w:pPr>
    </w:p>
    <w:p w:rsidR="0080780F" w:rsidRPr="00B06115" w:rsidRDefault="0080780F" w:rsidP="00B06115">
      <w:pPr>
        <w:tabs>
          <w:tab w:val="left" w:pos="3084"/>
        </w:tabs>
        <w:spacing w:after="0"/>
        <w:jc w:val="center"/>
        <w:rPr>
          <w:rFonts w:eastAsia="Times New Roman" w:cs="Times New Roman"/>
          <w:sz w:val="24"/>
          <w:szCs w:val="24"/>
        </w:rPr>
      </w:pPr>
      <w:r w:rsidRPr="00B06115">
        <w:rPr>
          <w:rFonts w:eastAsia="Calibri" w:cs="Times New Roman"/>
          <w:b/>
          <w:color w:val="0070C0"/>
          <w:sz w:val="24"/>
          <w:szCs w:val="24"/>
        </w:rPr>
        <w:t>Биологическая основа профилактики гриппа</w:t>
      </w:r>
    </w:p>
    <w:p w:rsidR="0080780F" w:rsidRPr="00B06115" w:rsidRDefault="0080780F" w:rsidP="00B06115">
      <w:pPr>
        <w:shd w:val="clear" w:color="auto" w:fill="FFFFFF"/>
        <w:spacing w:after="0"/>
        <w:ind w:right="566" w:firstLine="567"/>
        <w:jc w:val="center"/>
        <w:rPr>
          <w:rFonts w:eastAsia="Times New Roman" w:cs="Times New Roman"/>
          <w:i/>
          <w:color w:val="000000"/>
          <w:sz w:val="24"/>
          <w:szCs w:val="24"/>
        </w:rPr>
      </w:pPr>
      <w:proofErr w:type="spellStart"/>
      <w:r w:rsidRPr="00B06115">
        <w:rPr>
          <w:rFonts w:eastAsia="Times New Roman" w:cs="Times New Roman"/>
          <w:i/>
          <w:color w:val="000000"/>
          <w:sz w:val="24"/>
          <w:szCs w:val="24"/>
        </w:rPr>
        <w:t>Уцан</w:t>
      </w:r>
      <w:proofErr w:type="spellEnd"/>
      <w:r w:rsidRPr="00B06115">
        <w:rPr>
          <w:rFonts w:eastAsia="Times New Roman" w:cs="Times New Roman"/>
          <w:i/>
          <w:color w:val="000000"/>
          <w:sz w:val="24"/>
          <w:szCs w:val="24"/>
        </w:rPr>
        <w:t xml:space="preserve"> Екатерина Ивановна, </w:t>
      </w:r>
      <w:proofErr w:type="spellStart"/>
      <w:r w:rsidRPr="00B06115">
        <w:rPr>
          <w:rFonts w:eastAsia="Times New Roman" w:cs="Times New Roman"/>
          <w:i/>
          <w:color w:val="000000"/>
          <w:sz w:val="24"/>
          <w:szCs w:val="24"/>
        </w:rPr>
        <w:t>Портова</w:t>
      </w:r>
      <w:proofErr w:type="spellEnd"/>
      <w:r w:rsidRPr="00B06115">
        <w:rPr>
          <w:rFonts w:eastAsia="Times New Roman" w:cs="Times New Roman"/>
          <w:i/>
          <w:color w:val="000000"/>
          <w:sz w:val="24"/>
          <w:szCs w:val="24"/>
        </w:rPr>
        <w:t xml:space="preserve"> Изабелла </w:t>
      </w:r>
      <w:proofErr w:type="spellStart"/>
      <w:r w:rsidRPr="00B06115">
        <w:rPr>
          <w:rFonts w:eastAsia="Times New Roman" w:cs="Times New Roman"/>
          <w:i/>
          <w:color w:val="000000"/>
          <w:sz w:val="24"/>
          <w:szCs w:val="24"/>
        </w:rPr>
        <w:t>Ахмедовна</w:t>
      </w:r>
      <w:proofErr w:type="spellEnd"/>
      <w:r w:rsidRPr="00B06115">
        <w:rPr>
          <w:rFonts w:eastAsia="Times New Roman" w:cs="Times New Roman"/>
          <w:i/>
          <w:color w:val="000000"/>
          <w:sz w:val="24"/>
          <w:szCs w:val="24"/>
        </w:rPr>
        <w:t>, руководитель: Кузнецова Светлана Анатольевна</w:t>
      </w:r>
    </w:p>
    <w:p w:rsidR="0080780F" w:rsidRPr="00B06115" w:rsidRDefault="0080780F"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2»</w:t>
      </w:r>
    </w:p>
    <w:p w:rsidR="0080780F" w:rsidRPr="00B06115" w:rsidRDefault="0080780F" w:rsidP="00B06115">
      <w:pPr>
        <w:shd w:val="clear" w:color="auto" w:fill="FFFFFF"/>
        <w:spacing w:after="0"/>
        <w:ind w:firstLine="709"/>
        <w:jc w:val="both"/>
        <w:rPr>
          <w:rFonts w:eastAsia="Times New Roman" w:cs="Times New Roman"/>
          <w:sz w:val="24"/>
          <w:szCs w:val="24"/>
        </w:rPr>
      </w:pPr>
      <w:r w:rsidRPr="00B06115">
        <w:rPr>
          <w:rFonts w:eastAsia="Times New Roman" w:cs="Times New Roman"/>
          <w:color w:val="000000"/>
          <w:sz w:val="24"/>
          <w:szCs w:val="24"/>
        </w:rPr>
        <w:t>Согласно данным ВОЗ, в среднем на протяжении года каждый взрослый переносит ОРВИ не реже 2-3 раз. При этом показано, что периодичность эпидемий связана с частым изменением антигенной структуры вируса при пребывании его в естественных условиях. Согласно литературным источникам, к основным способам профилактики ОРВИ относится вакцинация.</w:t>
      </w:r>
    </w:p>
    <w:p w:rsidR="0080780F" w:rsidRPr="00B06115" w:rsidRDefault="0080780F" w:rsidP="00B06115">
      <w:pPr>
        <w:shd w:val="clear" w:color="auto" w:fill="FFFFFF"/>
        <w:spacing w:after="0"/>
        <w:ind w:firstLine="709"/>
        <w:jc w:val="both"/>
        <w:rPr>
          <w:rFonts w:eastAsia="Times New Roman" w:cs="Times New Roman"/>
          <w:color w:val="000000"/>
          <w:sz w:val="24"/>
          <w:szCs w:val="24"/>
        </w:rPr>
      </w:pPr>
      <w:r w:rsidRPr="00B06115">
        <w:rPr>
          <w:rFonts w:eastAsia="Times New Roman" w:cs="Times New Roman"/>
          <w:sz w:val="24"/>
          <w:szCs w:val="24"/>
        </w:rPr>
        <w:t>Вопрос профилактики пандемического распространения гриппа приобрел актуальность в связи с тем, что в 2006 г. впервые за 40 лет </w:t>
      </w:r>
      <w:hyperlink r:id="rId22" w:tooltip="ВОЗ" w:history="1">
        <w:r w:rsidRPr="00B06115">
          <w:rPr>
            <w:rFonts w:eastAsia="Times New Roman" w:cs="Times New Roman"/>
            <w:color w:val="000000"/>
            <w:sz w:val="24"/>
            <w:szCs w:val="24"/>
          </w:rPr>
          <w:t>ВОЗ</w:t>
        </w:r>
      </w:hyperlink>
      <w:r w:rsidRPr="00B06115">
        <w:rPr>
          <w:rFonts w:eastAsia="Times New Roman" w:cs="Times New Roman"/>
          <w:sz w:val="24"/>
          <w:szCs w:val="24"/>
        </w:rPr>
        <w:t> официально объявила о введении шестого, максимального уровня угрозы пандемии гриппа, вызванной штаммом вируса гриппа A/</w:t>
      </w:r>
      <w:proofErr w:type="spellStart"/>
      <w:r w:rsidRPr="00B06115">
        <w:rPr>
          <w:rFonts w:eastAsia="Times New Roman" w:cs="Times New Roman"/>
          <w:sz w:val="24"/>
          <w:szCs w:val="24"/>
        </w:rPr>
        <w:t>California</w:t>
      </w:r>
      <w:proofErr w:type="spellEnd"/>
      <w:r w:rsidRPr="00B06115">
        <w:rPr>
          <w:rFonts w:eastAsia="Times New Roman" w:cs="Times New Roman"/>
          <w:sz w:val="24"/>
          <w:szCs w:val="24"/>
        </w:rPr>
        <w:t xml:space="preserve"> (H1N1), в просторечии называемым </w:t>
      </w:r>
      <w:hyperlink r:id="rId23" w:tooltip="Свиной грипп" w:history="1">
        <w:r w:rsidRPr="00B06115">
          <w:rPr>
            <w:rFonts w:eastAsia="Times New Roman" w:cs="Times New Roman"/>
            <w:color w:val="000000"/>
            <w:sz w:val="24"/>
            <w:szCs w:val="24"/>
          </w:rPr>
          <w:t>свиным гриппом</w:t>
        </w:r>
      </w:hyperlink>
      <w:r w:rsidRPr="00B06115">
        <w:rPr>
          <w:rFonts w:eastAsia="Times New Roman" w:cs="Times New Roman"/>
          <w:color w:val="000000"/>
          <w:sz w:val="24"/>
          <w:szCs w:val="24"/>
        </w:rPr>
        <w:t xml:space="preserve">. </w:t>
      </w:r>
    </w:p>
    <w:p w:rsidR="0080780F" w:rsidRPr="00B06115" w:rsidRDefault="0080780F" w:rsidP="00B06115">
      <w:pPr>
        <w:shd w:val="clear" w:color="auto" w:fill="FFFFFF"/>
        <w:spacing w:after="0"/>
        <w:ind w:firstLine="709"/>
        <w:jc w:val="both"/>
        <w:rPr>
          <w:rFonts w:eastAsia="Times New Roman" w:cs="Times New Roman"/>
          <w:sz w:val="24"/>
          <w:szCs w:val="24"/>
        </w:rPr>
      </w:pPr>
      <w:r w:rsidRPr="00B06115">
        <w:rPr>
          <w:rFonts w:eastAsia="Times New Roman" w:cs="Times New Roman"/>
          <w:color w:val="000000"/>
          <w:sz w:val="24"/>
          <w:szCs w:val="24"/>
        </w:rPr>
        <w:t xml:space="preserve">В настоящее время, как известно, вирусом </w:t>
      </w:r>
      <w:r w:rsidRPr="00B06115">
        <w:rPr>
          <w:rFonts w:eastAsia="Times New Roman" w:cs="Times New Roman"/>
          <w:sz w:val="24"/>
          <w:szCs w:val="24"/>
        </w:rPr>
        <w:t xml:space="preserve">гриппа A (H1N1) на территории России заражено более 300 человек. Смертельные исходы на момент 21.01.2016 отмечены в Москве (1 человек), Санкт-Петербурге (5 человек и 11 находятся в реанимации), Ростовской области (5 человек), Дагестане (5 человек). </w:t>
      </w:r>
      <w:proofErr w:type="gramStart"/>
      <w:r w:rsidRPr="00B06115">
        <w:rPr>
          <w:rFonts w:eastAsia="Times New Roman" w:cs="Times New Roman"/>
          <w:sz w:val="24"/>
          <w:szCs w:val="24"/>
        </w:rPr>
        <w:t xml:space="preserve">Случаи заражения свиным гриппом показаны </w:t>
      </w:r>
      <w:r w:rsidRPr="00B06115">
        <w:rPr>
          <w:rFonts w:eastAsia="Calibri" w:cs="Times New Roman"/>
          <w:color w:val="000000"/>
          <w:sz w:val="24"/>
          <w:szCs w:val="24"/>
          <w:shd w:val="clear" w:color="auto" w:fill="FDFCFC"/>
        </w:rPr>
        <w:t> в Якутске, в Краснодарском крае, на Урале, в Псковской, Ульяновской, Новосибирской, Тамбовской, Саратовской, Пензенской, Калужской областях, в Адыгеи, Новом Уренгое, Екатеринбурге.</w:t>
      </w:r>
      <w:proofErr w:type="gramEnd"/>
    </w:p>
    <w:p w:rsidR="0080780F" w:rsidRPr="00B06115" w:rsidRDefault="0080780F" w:rsidP="00B06115">
      <w:pPr>
        <w:spacing w:after="0"/>
        <w:ind w:firstLine="709"/>
        <w:jc w:val="both"/>
        <w:rPr>
          <w:rFonts w:eastAsia="Times New Roman" w:cs="Times New Roman"/>
          <w:sz w:val="24"/>
          <w:szCs w:val="24"/>
        </w:rPr>
      </w:pPr>
      <w:r w:rsidRPr="00B06115">
        <w:rPr>
          <w:rFonts w:eastAsia="Times New Roman" w:cs="Times New Roman"/>
          <w:color w:val="000000"/>
          <w:sz w:val="24"/>
          <w:szCs w:val="24"/>
        </w:rPr>
        <w:t xml:space="preserve">В этой связи актуальным является изучение вопросов профилактики гриппа. Интерес представляло выяснить принцип действия вакцин и их  эффективность. Анализ проводили по литературным источникам. </w:t>
      </w:r>
    </w:p>
    <w:p w:rsidR="0080780F" w:rsidRPr="00B06115" w:rsidRDefault="0080780F" w:rsidP="00B06115">
      <w:pPr>
        <w:spacing w:after="0"/>
        <w:ind w:firstLine="709"/>
        <w:jc w:val="both"/>
        <w:rPr>
          <w:rFonts w:eastAsia="Times New Roman" w:cs="Times New Roman"/>
          <w:sz w:val="24"/>
          <w:szCs w:val="24"/>
        </w:rPr>
      </w:pPr>
      <w:r w:rsidRPr="00B06115">
        <w:rPr>
          <w:rFonts w:eastAsia="Times New Roman" w:cs="Times New Roman"/>
          <w:sz w:val="24"/>
          <w:szCs w:val="24"/>
        </w:rPr>
        <w:t>Национальные центры по гриппу сети </w:t>
      </w:r>
      <w:hyperlink r:id="rId24" w:tooltip="ВОЗ" w:history="1">
        <w:r w:rsidRPr="00B06115">
          <w:rPr>
            <w:rFonts w:eastAsia="Times New Roman" w:cs="Times New Roman"/>
            <w:color w:val="000000"/>
            <w:sz w:val="24"/>
            <w:szCs w:val="24"/>
          </w:rPr>
          <w:t>ВОЗ</w:t>
        </w:r>
      </w:hyperlink>
      <w:r w:rsidRPr="00B06115">
        <w:rPr>
          <w:rFonts w:eastAsia="Times New Roman" w:cs="Times New Roman"/>
          <w:sz w:val="24"/>
          <w:szCs w:val="24"/>
        </w:rPr>
        <w:t xml:space="preserve"> ежегодно  </w:t>
      </w:r>
      <w:r w:rsidRPr="00B06115">
        <w:rPr>
          <w:rFonts w:eastAsia="Times New Roman" w:cs="Times New Roman"/>
          <w:color w:val="000000"/>
          <w:sz w:val="24"/>
          <w:szCs w:val="24"/>
        </w:rPr>
        <w:t> </w:t>
      </w:r>
      <w:r w:rsidRPr="00B06115">
        <w:rPr>
          <w:rFonts w:eastAsia="Times New Roman" w:cs="Times New Roman"/>
          <w:sz w:val="24"/>
          <w:szCs w:val="24"/>
        </w:rPr>
        <w:t xml:space="preserve">проводят выбор трёх штаммов вируса гриппа для проведения прививок против гриппа в предстоящем эпидемическом году. Выбираемые штаммы представляют собой H1N1, H3N2 и B-типа штаммы, полагаемые как наиболее вероятные в предстоящем эпидемическом сезоне. Механизм действия сезонной вакцины заключается в нейтрализации вируса до того, как он </w:t>
      </w:r>
      <w:r w:rsidRPr="00B06115">
        <w:rPr>
          <w:rFonts w:eastAsia="Calibri" w:cs="Times New Roman"/>
          <w:color w:val="000000"/>
          <w:sz w:val="24"/>
          <w:szCs w:val="24"/>
          <w:shd w:val="clear" w:color="auto" w:fill="FDFCFC"/>
        </w:rPr>
        <w:t>проберется в клетку.</w:t>
      </w:r>
    </w:p>
    <w:p w:rsidR="0080780F" w:rsidRPr="00B06115" w:rsidRDefault="0080780F" w:rsidP="00B06115">
      <w:pPr>
        <w:spacing w:after="0"/>
        <w:ind w:firstLine="709"/>
        <w:jc w:val="both"/>
        <w:rPr>
          <w:rFonts w:eastAsia="Times New Roman" w:cs="Times New Roman"/>
          <w:sz w:val="24"/>
          <w:szCs w:val="24"/>
        </w:rPr>
      </w:pPr>
      <w:r w:rsidRPr="00B06115">
        <w:rPr>
          <w:rFonts w:eastAsia="Calibri" w:cs="Times New Roman"/>
          <w:color w:val="000000"/>
          <w:sz w:val="24"/>
          <w:szCs w:val="24"/>
        </w:rPr>
        <w:lastRenderedPageBreak/>
        <w:t xml:space="preserve">Результат вакцины </w:t>
      </w:r>
      <w:r w:rsidRPr="00B06115">
        <w:rPr>
          <w:rFonts w:eastAsia="Times New Roman" w:cs="Times New Roman"/>
          <w:sz w:val="24"/>
          <w:szCs w:val="24"/>
        </w:rPr>
        <w:t xml:space="preserve">заключается в практическом снижении риска для людей, когда они прививаются в условиях реального мира. Измерение эффективности вакцин для профилактики гриппа - относительно простая процедура, поскольку иммунный ответ, вызываемый вакциной, можно оценить на моделях животных или по количеству антител, образованных у привитых людей. </w:t>
      </w:r>
    </w:p>
    <w:p w:rsidR="0080780F" w:rsidRPr="00B06115" w:rsidRDefault="0080780F" w:rsidP="00B06115">
      <w:pPr>
        <w:spacing w:after="0"/>
        <w:ind w:firstLine="709"/>
        <w:jc w:val="both"/>
        <w:rPr>
          <w:rFonts w:eastAsia="Times New Roman" w:cs="Times New Roman"/>
          <w:sz w:val="24"/>
          <w:szCs w:val="24"/>
        </w:rPr>
      </w:pPr>
      <w:r w:rsidRPr="00B06115">
        <w:rPr>
          <w:rFonts w:eastAsia="Times New Roman" w:cs="Times New Roman"/>
          <w:sz w:val="24"/>
          <w:szCs w:val="24"/>
        </w:rPr>
        <w:t xml:space="preserve">Исследования на живых вакцинах показали большую  их эффективность  в сравнении с убитыми вакцинами. Так, </w:t>
      </w:r>
      <w:proofErr w:type="spellStart"/>
      <w:r w:rsidRPr="00B06115">
        <w:rPr>
          <w:rFonts w:eastAsia="Times New Roman" w:cs="Times New Roman"/>
          <w:sz w:val="24"/>
          <w:szCs w:val="24"/>
        </w:rPr>
        <w:t>ФлуМист</w:t>
      </w:r>
      <w:proofErr w:type="spellEnd"/>
      <w:r w:rsidRPr="00B06115">
        <w:rPr>
          <w:rFonts w:eastAsia="Times New Roman" w:cs="Times New Roman"/>
          <w:sz w:val="24"/>
          <w:szCs w:val="24"/>
        </w:rPr>
        <w:t xml:space="preserve"> показал выраженное иммунологическое преимущество над убитой вакциной для двухлетних и более старших детей,  </w:t>
      </w:r>
      <w:r w:rsidR="00D40B2F" w:rsidRPr="00B06115">
        <w:rPr>
          <w:rFonts w:eastAsia="Times New Roman" w:cs="Times New Roman"/>
          <w:sz w:val="24"/>
          <w:szCs w:val="24"/>
        </w:rPr>
        <w:t>и</w:t>
      </w:r>
      <w:r w:rsidRPr="00B06115">
        <w:rPr>
          <w:rFonts w:eastAsia="Times New Roman" w:cs="Times New Roman"/>
          <w:sz w:val="24"/>
          <w:szCs w:val="24"/>
        </w:rPr>
        <w:t xml:space="preserve">сследование, проведенное </w:t>
      </w:r>
      <w:proofErr w:type="spellStart"/>
      <w:r w:rsidRPr="00B06115">
        <w:rPr>
          <w:rFonts w:eastAsia="Times New Roman" w:cs="Times New Roman"/>
          <w:sz w:val="24"/>
          <w:szCs w:val="24"/>
        </w:rPr>
        <w:t>Дейвидом</w:t>
      </w:r>
      <w:proofErr w:type="spellEnd"/>
      <w:r w:rsidRPr="00B06115">
        <w:rPr>
          <w:rFonts w:eastAsia="Times New Roman" w:cs="Times New Roman"/>
          <w:sz w:val="24"/>
          <w:szCs w:val="24"/>
        </w:rPr>
        <w:t xml:space="preserve"> К. </w:t>
      </w:r>
      <w:proofErr w:type="spellStart"/>
      <w:r w:rsidRPr="00B06115">
        <w:rPr>
          <w:rFonts w:eastAsia="Times New Roman" w:cs="Times New Roman"/>
          <w:sz w:val="24"/>
          <w:szCs w:val="24"/>
        </w:rPr>
        <w:t>Шеем</w:t>
      </w:r>
      <w:proofErr w:type="spellEnd"/>
      <w:r w:rsidRPr="00B06115">
        <w:rPr>
          <w:rFonts w:eastAsia="Times New Roman" w:cs="Times New Roman"/>
          <w:sz w:val="24"/>
          <w:szCs w:val="24"/>
        </w:rPr>
        <w:t xml:space="preserve"> в феврале 2008г., показало, что «полная иммунизация против гриппа в эпидемические сезоны 2005-6гг. и 2006-7гг. дала эффективность по предупреждению госпитализации от гриппозных осложнений величиной в 75 %». При этом показано, что люди старше 65 лет, которые получили противогриппозные прививки </w:t>
      </w:r>
      <w:proofErr w:type="gramStart"/>
      <w:r w:rsidRPr="00B06115">
        <w:rPr>
          <w:rFonts w:eastAsia="Times New Roman" w:cs="Times New Roman"/>
          <w:sz w:val="24"/>
          <w:szCs w:val="24"/>
        </w:rPr>
        <w:t>в половину меньше</w:t>
      </w:r>
      <w:proofErr w:type="gramEnd"/>
      <w:r w:rsidRPr="00B06115">
        <w:rPr>
          <w:rFonts w:eastAsia="Times New Roman" w:cs="Times New Roman"/>
          <w:sz w:val="24"/>
          <w:szCs w:val="24"/>
        </w:rPr>
        <w:t xml:space="preserve"> умирали зимой, чем их </w:t>
      </w:r>
      <w:proofErr w:type="spellStart"/>
      <w:r w:rsidRPr="00B06115">
        <w:rPr>
          <w:rFonts w:eastAsia="Times New Roman" w:cs="Times New Roman"/>
          <w:sz w:val="24"/>
          <w:szCs w:val="24"/>
        </w:rPr>
        <w:t>невакцинированные</w:t>
      </w:r>
      <w:proofErr w:type="spellEnd"/>
      <w:r w:rsidRPr="00B06115">
        <w:rPr>
          <w:rFonts w:eastAsia="Times New Roman" w:cs="Times New Roman"/>
          <w:sz w:val="24"/>
          <w:szCs w:val="24"/>
        </w:rPr>
        <w:t xml:space="preserve"> ровесники, в чём достигнуто общее согласие.</w:t>
      </w:r>
    </w:p>
    <w:p w:rsidR="0080780F" w:rsidRPr="00B06115" w:rsidRDefault="0080780F" w:rsidP="00B06115">
      <w:pPr>
        <w:spacing w:after="0"/>
        <w:ind w:firstLine="709"/>
        <w:jc w:val="both"/>
        <w:rPr>
          <w:rFonts w:eastAsia="Times New Roman" w:cs="Times New Roman"/>
          <w:sz w:val="24"/>
          <w:szCs w:val="24"/>
        </w:rPr>
      </w:pPr>
      <w:r w:rsidRPr="00B06115">
        <w:rPr>
          <w:rFonts w:eastAsia="Times New Roman" w:cs="Times New Roman"/>
          <w:sz w:val="24"/>
          <w:szCs w:val="24"/>
        </w:rPr>
        <w:t xml:space="preserve">Согласно СМИ, в настоящее время в </w:t>
      </w:r>
      <w:r w:rsidRPr="00B06115">
        <w:rPr>
          <w:rFonts w:eastAsia="Calibri" w:cs="Times New Roman"/>
          <w:color w:val="000000"/>
          <w:sz w:val="24"/>
          <w:szCs w:val="24"/>
          <w:shd w:val="clear" w:color="auto" w:fill="FDFCFC"/>
        </w:rPr>
        <w:t xml:space="preserve">НИИ гриппа (г. Санкт-Петербург) создана универсальная вакцина против гриппа, и проведены ее доклинические испытания. Универсальная вакцина индуцирует иммунитет к внутренним (консервативным) белкам вируса гриппа, которые не меняются от сезона к сезону. Поэтому универсальную вакцину не потребуется вводить ежегодно, как это происходит с </w:t>
      </w:r>
      <w:proofErr w:type="gramStart"/>
      <w:r w:rsidRPr="00B06115">
        <w:rPr>
          <w:rFonts w:eastAsia="Calibri" w:cs="Times New Roman"/>
          <w:color w:val="000000"/>
          <w:sz w:val="24"/>
          <w:szCs w:val="24"/>
          <w:shd w:val="clear" w:color="auto" w:fill="FDFCFC"/>
        </w:rPr>
        <w:t>сезонной</w:t>
      </w:r>
      <w:proofErr w:type="gramEnd"/>
      <w:r w:rsidRPr="00B06115">
        <w:rPr>
          <w:rFonts w:eastAsia="Calibri" w:cs="Times New Roman"/>
          <w:color w:val="000000"/>
          <w:sz w:val="24"/>
          <w:szCs w:val="24"/>
          <w:shd w:val="clear" w:color="auto" w:fill="FDFCFC"/>
        </w:rPr>
        <w:t xml:space="preserve"> (точные сроки действия препарата станут известны после клинических испытаний). </w:t>
      </w:r>
    </w:p>
    <w:p w:rsidR="00D40B2F" w:rsidRPr="00B06115" w:rsidRDefault="0080780F" w:rsidP="00B06115">
      <w:pPr>
        <w:spacing w:after="0"/>
        <w:jc w:val="both"/>
        <w:rPr>
          <w:rFonts w:eastAsia="Times New Roman" w:cs="Times New Roman"/>
          <w:sz w:val="24"/>
          <w:szCs w:val="24"/>
        </w:rPr>
      </w:pPr>
      <w:r w:rsidRPr="00B06115">
        <w:rPr>
          <w:rFonts w:eastAsia="Times New Roman" w:cs="Times New Roman"/>
          <w:sz w:val="24"/>
          <w:szCs w:val="24"/>
        </w:rPr>
        <w:t xml:space="preserve">   </w:t>
      </w:r>
      <w:r w:rsidR="00D40B2F" w:rsidRPr="00B06115">
        <w:rPr>
          <w:rFonts w:eastAsia="Times New Roman" w:cs="Times New Roman"/>
          <w:sz w:val="24"/>
          <w:szCs w:val="24"/>
        </w:rPr>
        <w:tab/>
      </w:r>
      <w:r w:rsidRPr="00B06115">
        <w:rPr>
          <w:rFonts w:eastAsia="Times New Roman" w:cs="Times New Roman"/>
          <w:sz w:val="24"/>
          <w:szCs w:val="24"/>
        </w:rPr>
        <w:t xml:space="preserve">Вместе с тем, дискуссия о необходимости прививаться против гриппа продолжается. Противники приводят в качестве довода тот факт, что у противогриппозных вакцин слишком много осложнений и нельзя допускать их массового применения.  Сторонники говорят об экономической целесообразности. Стоимость разработки, внедрения и закупки вакцин меньше, чем прямые и косвенные потери от инфекции. </w:t>
      </w:r>
    </w:p>
    <w:p w:rsidR="00D40B2F" w:rsidRPr="00B06115" w:rsidRDefault="00D40B2F" w:rsidP="00B06115">
      <w:pPr>
        <w:spacing w:after="0"/>
        <w:jc w:val="both"/>
        <w:rPr>
          <w:rFonts w:eastAsia="Times New Roman" w:cs="Times New Roman"/>
          <w:sz w:val="24"/>
          <w:szCs w:val="24"/>
        </w:rPr>
      </w:pPr>
    </w:p>
    <w:p w:rsidR="0080780F" w:rsidRPr="00B06115" w:rsidRDefault="0080780F" w:rsidP="00B06115">
      <w:pPr>
        <w:spacing w:after="0"/>
        <w:jc w:val="center"/>
        <w:rPr>
          <w:rFonts w:eastAsia="Times New Roman" w:cs="Times New Roman"/>
          <w:b/>
          <w:sz w:val="24"/>
          <w:szCs w:val="24"/>
        </w:rPr>
      </w:pPr>
      <w:r w:rsidRPr="00B06115">
        <w:rPr>
          <w:rFonts w:cs="Times New Roman"/>
          <w:b/>
          <w:color w:val="0070C0"/>
          <w:sz w:val="24"/>
          <w:szCs w:val="24"/>
        </w:rPr>
        <w:t>Исследование воздействия факторов риска на палатных и процедурных медицинских сестер и профилактика профессиональных заболеваний</w:t>
      </w:r>
    </w:p>
    <w:p w:rsidR="0080780F" w:rsidRPr="00B06115" w:rsidRDefault="0080780F" w:rsidP="00B06115">
      <w:pPr>
        <w:spacing w:after="0"/>
        <w:ind w:firstLine="709"/>
        <w:jc w:val="center"/>
        <w:rPr>
          <w:rFonts w:cs="Times New Roman"/>
          <w:i/>
          <w:sz w:val="24"/>
          <w:szCs w:val="24"/>
        </w:rPr>
      </w:pPr>
      <w:proofErr w:type="spellStart"/>
      <w:r w:rsidRPr="00B06115">
        <w:rPr>
          <w:rFonts w:cs="Times New Roman"/>
          <w:i/>
          <w:sz w:val="24"/>
          <w:szCs w:val="24"/>
        </w:rPr>
        <w:t>Загрядская</w:t>
      </w:r>
      <w:proofErr w:type="spellEnd"/>
      <w:r w:rsidRPr="00B06115">
        <w:rPr>
          <w:rFonts w:cs="Times New Roman"/>
          <w:i/>
          <w:sz w:val="24"/>
          <w:szCs w:val="24"/>
        </w:rPr>
        <w:t xml:space="preserve"> Мария Алексеевна, </w:t>
      </w:r>
      <w:proofErr w:type="spellStart"/>
      <w:r w:rsidRPr="00B06115">
        <w:rPr>
          <w:rFonts w:cs="Times New Roman"/>
          <w:i/>
          <w:sz w:val="24"/>
          <w:szCs w:val="24"/>
        </w:rPr>
        <w:t>Ялунина</w:t>
      </w:r>
      <w:proofErr w:type="spellEnd"/>
      <w:r w:rsidRPr="00B06115">
        <w:rPr>
          <w:rFonts w:cs="Times New Roman"/>
          <w:i/>
          <w:sz w:val="24"/>
          <w:szCs w:val="24"/>
        </w:rPr>
        <w:t xml:space="preserve"> Алина Витальевна,</w:t>
      </w:r>
    </w:p>
    <w:p w:rsidR="0080780F" w:rsidRPr="00B06115" w:rsidRDefault="0080780F" w:rsidP="00B06115">
      <w:pPr>
        <w:tabs>
          <w:tab w:val="center" w:pos="5032"/>
          <w:tab w:val="left" w:pos="8016"/>
        </w:tabs>
        <w:spacing w:after="0"/>
        <w:ind w:firstLine="709"/>
        <w:jc w:val="center"/>
        <w:rPr>
          <w:rFonts w:cs="Times New Roman"/>
          <w:i/>
          <w:sz w:val="24"/>
          <w:szCs w:val="24"/>
        </w:rPr>
      </w:pPr>
      <w:r w:rsidRPr="00B06115">
        <w:rPr>
          <w:rFonts w:cs="Times New Roman"/>
          <w:i/>
          <w:sz w:val="24"/>
          <w:szCs w:val="24"/>
        </w:rPr>
        <w:t xml:space="preserve">руководитель: </w:t>
      </w:r>
      <w:proofErr w:type="spellStart"/>
      <w:r w:rsidRPr="00B06115">
        <w:rPr>
          <w:rFonts w:cs="Times New Roman"/>
          <w:i/>
          <w:sz w:val="24"/>
          <w:szCs w:val="24"/>
        </w:rPr>
        <w:t>Эммос</w:t>
      </w:r>
      <w:proofErr w:type="spellEnd"/>
      <w:r w:rsidRPr="00B06115">
        <w:rPr>
          <w:rFonts w:cs="Times New Roman"/>
          <w:i/>
          <w:sz w:val="24"/>
          <w:szCs w:val="24"/>
        </w:rPr>
        <w:t xml:space="preserve"> Ольга Карловна</w:t>
      </w:r>
    </w:p>
    <w:p w:rsidR="0080780F" w:rsidRPr="00B06115" w:rsidRDefault="0080780F"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2», структурное подразделение № 4</w:t>
      </w:r>
    </w:p>
    <w:p w:rsidR="0080780F" w:rsidRPr="00B06115" w:rsidRDefault="0080780F" w:rsidP="00B06115">
      <w:pPr>
        <w:spacing w:after="0"/>
        <w:ind w:firstLine="709"/>
        <w:jc w:val="both"/>
        <w:rPr>
          <w:rFonts w:cs="Times New Roman"/>
          <w:sz w:val="24"/>
          <w:szCs w:val="24"/>
        </w:rPr>
      </w:pPr>
      <w:r w:rsidRPr="00B06115">
        <w:rPr>
          <w:rFonts w:cs="Times New Roman"/>
          <w:sz w:val="24"/>
          <w:szCs w:val="24"/>
        </w:rPr>
        <w:t>Соблюдение правил безопасности на рабочем месте в условиях ЛПО является неотъемлемой частью профессиональной деятельности медицинской сестры. Являясь активной участницей лечебно-диагностического процесса и осуществляя обширный комплекс мероприятий по уходу за больными, она подвергается воздействию неблагоприятных факторов и условий труда, которые могут нанести серьезный вред ее здоровью. Для предупреждения воздействий производственных условий и поддержания безопасности в работе, медицинская сестра должна знать и уметь использовать важнейшие средства и приемы защиты.</w:t>
      </w:r>
    </w:p>
    <w:p w:rsidR="0080780F" w:rsidRPr="00B06115" w:rsidRDefault="0080780F" w:rsidP="00B06115">
      <w:pPr>
        <w:spacing w:after="0"/>
        <w:ind w:firstLine="709"/>
        <w:jc w:val="both"/>
        <w:rPr>
          <w:rFonts w:cs="Times New Roman"/>
          <w:sz w:val="24"/>
          <w:szCs w:val="24"/>
        </w:rPr>
      </w:pPr>
      <w:r w:rsidRPr="00B06115">
        <w:rPr>
          <w:rFonts w:cs="Times New Roman"/>
          <w:b/>
          <w:sz w:val="24"/>
          <w:szCs w:val="24"/>
        </w:rPr>
        <w:t>Актуальность данной темы</w:t>
      </w:r>
      <w:r w:rsidR="00D40B2F" w:rsidRPr="00B06115">
        <w:rPr>
          <w:rFonts w:cs="Times New Roman"/>
          <w:b/>
          <w:sz w:val="24"/>
          <w:szCs w:val="24"/>
        </w:rPr>
        <w:t xml:space="preserve"> </w:t>
      </w:r>
      <w:r w:rsidRPr="00B06115">
        <w:rPr>
          <w:rFonts w:cs="Times New Roman"/>
          <w:sz w:val="24"/>
          <w:szCs w:val="24"/>
        </w:rPr>
        <w:t>обусловлена тем, что проблема условий труда и безопасности работы медицинского персонала напрямую влияет не только на здоровье самих работников медицинских учреждений, но и на качество оказания медицинской помощи в целом.</w:t>
      </w:r>
    </w:p>
    <w:p w:rsidR="0080780F" w:rsidRPr="00B06115" w:rsidRDefault="0080780F" w:rsidP="00B06115">
      <w:pPr>
        <w:spacing w:after="0"/>
        <w:ind w:firstLine="709"/>
        <w:jc w:val="both"/>
        <w:rPr>
          <w:rFonts w:cs="Times New Roman"/>
          <w:sz w:val="24"/>
          <w:szCs w:val="24"/>
        </w:rPr>
      </w:pPr>
      <w:r w:rsidRPr="00B06115">
        <w:rPr>
          <w:rFonts w:cs="Times New Roman"/>
          <w:sz w:val="24"/>
          <w:szCs w:val="24"/>
        </w:rPr>
        <w:lastRenderedPageBreak/>
        <w:t>Основной целью исследовательской работы является изучение воздействия вредных факторов на здоровье и меры профилактики профессиональных заболеваний медицинской сестры.</w:t>
      </w:r>
    </w:p>
    <w:p w:rsidR="0080780F" w:rsidRPr="00B06115" w:rsidRDefault="0080780F" w:rsidP="00B06115">
      <w:pPr>
        <w:spacing w:after="0"/>
        <w:ind w:firstLine="709"/>
        <w:jc w:val="both"/>
        <w:rPr>
          <w:rFonts w:cs="Times New Roman"/>
          <w:sz w:val="24"/>
          <w:szCs w:val="24"/>
        </w:rPr>
      </w:pPr>
      <w:r w:rsidRPr="00B06115">
        <w:rPr>
          <w:rFonts w:cs="Times New Roman"/>
          <w:sz w:val="24"/>
          <w:szCs w:val="24"/>
        </w:rPr>
        <w:t>В процессе исследования были выявлены следующие факторы, составляющие угрозу безопасности на рабочем месте, определены способы профилактики профессиональных заболеваний медицинской сестры:</w:t>
      </w:r>
    </w:p>
    <w:p w:rsidR="0080780F" w:rsidRPr="00B06115" w:rsidRDefault="0080780F" w:rsidP="00B06115">
      <w:pPr>
        <w:numPr>
          <w:ilvl w:val="0"/>
          <w:numId w:val="14"/>
        </w:numPr>
        <w:tabs>
          <w:tab w:val="left" w:pos="993"/>
        </w:tabs>
        <w:spacing w:after="0"/>
        <w:ind w:left="0" w:firstLine="709"/>
        <w:contextualSpacing/>
        <w:jc w:val="both"/>
        <w:rPr>
          <w:rFonts w:cs="Times New Roman"/>
          <w:sz w:val="24"/>
          <w:szCs w:val="24"/>
        </w:rPr>
      </w:pPr>
      <w:r w:rsidRPr="00B06115">
        <w:rPr>
          <w:rFonts w:cs="Times New Roman"/>
          <w:sz w:val="24"/>
          <w:szCs w:val="24"/>
        </w:rPr>
        <w:t>Своевременное прохождение профилактических медицинских осмотров.</w:t>
      </w:r>
    </w:p>
    <w:p w:rsidR="0080780F" w:rsidRPr="00B06115" w:rsidRDefault="0080780F" w:rsidP="00B06115">
      <w:pPr>
        <w:numPr>
          <w:ilvl w:val="0"/>
          <w:numId w:val="14"/>
        </w:numPr>
        <w:tabs>
          <w:tab w:val="left" w:pos="993"/>
        </w:tabs>
        <w:spacing w:after="0"/>
        <w:ind w:left="0" w:firstLine="709"/>
        <w:contextualSpacing/>
        <w:jc w:val="both"/>
        <w:rPr>
          <w:rFonts w:cs="Times New Roman"/>
          <w:sz w:val="24"/>
          <w:szCs w:val="24"/>
        </w:rPr>
      </w:pPr>
      <w:r w:rsidRPr="00B06115">
        <w:rPr>
          <w:rFonts w:cs="Times New Roman"/>
          <w:sz w:val="24"/>
          <w:szCs w:val="24"/>
        </w:rPr>
        <w:t>Соблюдение правил охраны труда</w:t>
      </w:r>
    </w:p>
    <w:p w:rsidR="0080780F" w:rsidRPr="00B06115" w:rsidRDefault="0080780F" w:rsidP="00B06115">
      <w:pPr>
        <w:numPr>
          <w:ilvl w:val="0"/>
          <w:numId w:val="14"/>
        </w:numPr>
        <w:tabs>
          <w:tab w:val="left" w:pos="993"/>
        </w:tabs>
        <w:spacing w:after="0"/>
        <w:ind w:left="0" w:firstLine="709"/>
        <w:contextualSpacing/>
        <w:jc w:val="both"/>
        <w:rPr>
          <w:rFonts w:cs="Times New Roman"/>
          <w:sz w:val="24"/>
          <w:szCs w:val="24"/>
        </w:rPr>
      </w:pPr>
      <w:r w:rsidRPr="00B06115">
        <w:rPr>
          <w:rFonts w:cs="Times New Roman"/>
          <w:sz w:val="24"/>
          <w:szCs w:val="24"/>
        </w:rPr>
        <w:t>Совершенствование методов нормирования труда медицинских сестер</w:t>
      </w:r>
    </w:p>
    <w:p w:rsidR="0080780F" w:rsidRPr="00B06115" w:rsidRDefault="0080780F" w:rsidP="00B06115">
      <w:pPr>
        <w:numPr>
          <w:ilvl w:val="0"/>
          <w:numId w:val="14"/>
        </w:numPr>
        <w:tabs>
          <w:tab w:val="left" w:pos="993"/>
        </w:tabs>
        <w:spacing w:after="0"/>
        <w:ind w:left="0" w:firstLine="709"/>
        <w:contextualSpacing/>
        <w:jc w:val="both"/>
        <w:rPr>
          <w:rFonts w:cs="Times New Roman"/>
          <w:sz w:val="24"/>
          <w:szCs w:val="24"/>
        </w:rPr>
      </w:pPr>
      <w:r w:rsidRPr="00B06115">
        <w:rPr>
          <w:rFonts w:cs="Times New Roman"/>
          <w:sz w:val="24"/>
          <w:szCs w:val="24"/>
        </w:rPr>
        <w:t xml:space="preserve">Оснащение ЛПУ современными медицинским оборудованием и эргономическими приспособлениями. </w:t>
      </w:r>
    </w:p>
    <w:p w:rsidR="0080780F" w:rsidRPr="00B06115" w:rsidRDefault="0080780F" w:rsidP="00B06115">
      <w:pPr>
        <w:numPr>
          <w:ilvl w:val="0"/>
          <w:numId w:val="14"/>
        </w:numPr>
        <w:tabs>
          <w:tab w:val="left" w:pos="993"/>
        </w:tabs>
        <w:spacing w:after="0"/>
        <w:ind w:left="0" w:firstLine="709"/>
        <w:contextualSpacing/>
        <w:jc w:val="both"/>
        <w:rPr>
          <w:rFonts w:cs="Times New Roman"/>
          <w:sz w:val="24"/>
          <w:szCs w:val="24"/>
        </w:rPr>
      </w:pPr>
      <w:r w:rsidRPr="00B06115">
        <w:rPr>
          <w:rFonts w:cs="Times New Roman"/>
          <w:sz w:val="24"/>
          <w:szCs w:val="24"/>
        </w:rPr>
        <w:t>Внедрение комплекса мероприятий по психологической подготовке медицинских сестер</w:t>
      </w:r>
    </w:p>
    <w:p w:rsidR="0080780F" w:rsidRPr="00B06115" w:rsidRDefault="0080780F" w:rsidP="00B06115">
      <w:pPr>
        <w:numPr>
          <w:ilvl w:val="0"/>
          <w:numId w:val="14"/>
        </w:numPr>
        <w:tabs>
          <w:tab w:val="left" w:pos="993"/>
        </w:tabs>
        <w:spacing w:after="0"/>
        <w:ind w:left="0" w:firstLine="709"/>
        <w:contextualSpacing/>
        <w:jc w:val="both"/>
        <w:rPr>
          <w:rFonts w:cs="Times New Roman"/>
          <w:sz w:val="24"/>
          <w:szCs w:val="24"/>
        </w:rPr>
      </w:pPr>
      <w:proofErr w:type="gramStart"/>
      <w:r w:rsidRPr="00B06115">
        <w:rPr>
          <w:rFonts w:cs="Times New Roman"/>
          <w:sz w:val="24"/>
          <w:szCs w:val="24"/>
        </w:rPr>
        <w:t>Формирование корпоративной культуры как в конкретном ЛПО, так и в системе здравоохранения в целом.</w:t>
      </w:r>
      <w:proofErr w:type="gramEnd"/>
    </w:p>
    <w:p w:rsidR="0080780F" w:rsidRPr="00B06115" w:rsidRDefault="0080780F" w:rsidP="00B06115">
      <w:pPr>
        <w:spacing w:after="0"/>
        <w:ind w:firstLine="709"/>
        <w:contextualSpacing/>
        <w:jc w:val="both"/>
        <w:rPr>
          <w:rFonts w:cs="Times New Roman"/>
          <w:sz w:val="24"/>
          <w:szCs w:val="24"/>
        </w:rPr>
      </w:pPr>
      <w:r w:rsidRPr="00B06115">
        <w:rPr>
          <w:rFonts w:cs="Times New Roman"/>
          <w:sz w:val="24"/>
          <w:szCs w:val="24"/>
        </w:rPr>
        <w:t>Таким образом, в данной работе были выявлены вредные факторы, воздействующие на здоровье медицинской сестры и способы профилактики профессиональных заболеваний, возникающих под влиянием указанных факторов.</w:t>
      </w:r>
    </w:p>
    <w:p w:rsidR="00B06115" w:rsidRDefault="00B06115" w:rsidP="00B06115">
      <w:pPr>
        <w:spacing w:after="0"/>
        <w:ind w:right="180" w:firstLine="1134"/>
        <w:jc w:val="center"/>
        <w:rPr>
          <w:rFonts w:eastAsia="Times New Roman" w:cs="Times New Roman"/>
          <w:b/>
          <w:color w:val="0070C0"/>
          <w:sz w:val="24"/>
          <w:szCs w:val="24"/>
        </w:rPr>
      </w:pPr>
    </w:p>
    <w:p w:rsidR="00962C04" w:rsidRPr="00B06115" w:rsidRDefault="00962C04" w:rsidP="00B06115">
      <w:pPr>
        <w:spacing w:after="0"/>
        <w:ind w:right="180" w:firstLine="1134"/>
        <w:jc w:val="center"/>
        <w:rPr>
          <w:rFonts w:eastAsia="Times New Roman" w:cs="Times New Roman"/>
          <w:b/>
          <w:color w:val="0070C0"/>
          <w:sz w:val="24"/>
          <w:szCs w:val="24"/>
        </w:rPr>
      </w:pPr>
      <w:r w:rsidRPr="00B06115">
        <w:rPr>
          <w:rFonts w:eastAsia="Times New Roman" w:cs="Times New Roman"/>
          <w:b/>
          <w:color w:val="0070C0"/>
          <w:sz w:val="24"/>
          <w:szCs w:val="24"/>
        </w:rPr>
        <w:t>Профилактическая деятельность медицинской сестры при ишемической болезни сердца</w:t>
      </w:r>
    </w:p>
    <w:p w:rsidR="00962C04" w:rsidRPr="00B06115" w:rsidRDefault="00962C04" w:rsidP="00B06115">
      <w:pPr>
        <w:spacing w:after="0"/>
        <w:ind w:right="180" w:firstLine="1134"/>
        <w:jc w:val="center"/>
        <w:rPr>
          <w:rFonts w:cs="Times New Roman"/>
          <w:i/>
          <w:sz w:val="24"/>
          <w:szCs w:val="24"/>
        </w:rPr>
      </w:pPr>
      <w:r w:rsidRPr="00B06115">
        <w:rPr>
          <w:rFonts w:cs="Times New Roman"/>
          <w:i/>
          <w:sz w:val="24"/>
          <w:szCs w:val="24"/>
        </w:rPr>
        <w:t>Седых Анна Николаевна, Румянцева Валерия Сергеевна, руководитель: Глазунова Татьяна Николаевна</w:t>
      </w:r>
    </w:p>
    <w:p w:rsidR="00962C04" w:rsidRPr="00B06115" w:rsidRDefault="00962C04"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6», филиал № 3</w:t>
      </w:r>
    </w:p>
    <w:p w:rsidR="00962C04" w:rsidRPr="00B06115" w:rsidRDefault="00962C04" w:rsidP="00B06115">
      <w:pPr>
        <w:tabs>
          <w:tab w:val="left" w:pos="9356"/>
        </w:tabs>
        <w:spacing w:after="0"/>
        <w:ind w:firstLine="709"/>
        <w:jc w:val="both"/>
        <w:rPr>
          <w:rFonts w:cs="Times New Roman"/>
          <w:sz w:val="24"/>
          <w:szCs w:val="24"/>
        </w:rPr>
      </w:pPr>
      <w:proofErr w:type="gramStart"/>
      <w:r w:rsidRPr="00B06115">
        <w:rPr>
          <w:rFonts w:cs="Times New Roman"/>
          <w:sz w:val="24"/>
          <w:szCs w:val="24"/>
        </w:rPr>
        <w:t xml:space="preserve">Актуальность выбранной нами темы заключается в том, что </w:t>
      </w:r>
      <w:r w:rsidRPr="00B06115">
        <w:rPr>
          <w:rFonts w:cs="Times New Roman"/>
          <w:color w:val="000000"/>
          <w:sz w:val="24"/>
          <w:szCs w:val="24"/>
        </w:rPr>
        <w:t xml:space="preserve">во второй половине ХХ - начале </w:t>
      </w:r>
      <w:r w:rsidRPr="00B06115">
        <w:rPr>
          <w:rFonts w:cs="Times New Roman"/>
          <w:color w:val="000000"/>
          <w:sz w:val="24"/>
          <w:szCs w:val="24"/>
          <w:lang w:val="en-US"/>
        </w:rPr>
        <w:t>XXI</w:t>
      </w:r>
      <w:r w:rsidRPr="00B06115">
        <w:rPr>
          <w:rFonts w:cs="Times New Roman"/>
          <w:color w:val="000000"/>
          <w:sz w:val="24"/>
          <w:szCs w:val="24"/>
        </w:rPr>
        <w:t xml:space="preserve"> вв. основную опасность для здоровья населения и проблему для здравоохранения стали представлять неинфекционные заболевания, в первую очередь болезни сердечно-сосудистой системы, в частности ишемическая болезнь сердца, которая в настоящее время является ведущей причиной заболеваемости, </w:t>
      </w:r>
      <w:proofErr w:type="spellStart"/>
      <w:r w:rsidRPr="00B06115">
        <w:rPr>
          <w:rFonts w:cs="Times New Roman"/>
          <w:color w:val="000000"/>
          <w:sz w:val="24"/>
          <w:szCs w:val="24"/>
        </w:rPr>
        <w:t>инвалидизации</w:t>
      </w:r>
      <w:proofErr w:type="spellEnd"/>
      <w:r w:rsidRPr="00B06115">
        <w:rPr>
          <w:rFonts w:cs="Times New Roman"/>
          <w:color w:val="000000"/>
          <w:sz w:val="24"/>
          <w:szCs w:val="24"/>
        </w:rPr>
        <w:t xml:space="preserve"> и смертности трудоспособных граждан во всех индустриально развитых странах.</w:t>
      </w:r>
      <w:proofErr w:type="gramEnd"/>
    </w:p>
    <w:p w:rsidR="00962C04" w:rsidRPr="00B06115" w:rsidRDefault="00962C04" w:rsidP="00B06115">
      <w:pPr>
        <w:tabs>
          <w:tab w:val="left" w:pos="9356"/>
        </w:tabs>
        <w:spacing w:after="0"/>
        <w:ind w:firstLine="709"/>
        <w:jc w:val="both"/>
        <w:rPr>
          <w:rFonts w:cs="Times New Roman"/>
          <w:color w:val="000000"/>
          <w:sz w:val="24"/>
          <w:szCs w:val="24"/>
        </w:rPr>
      </w:pPr>
      <w:r w:rsidRPr="00B06115">
        <w:rPr>
          <w:rFonts w:cs="Times New Roman"/>
          <w:color w:val="000000"/>
          <w:sz w:val="24"/>
          <w:szCs w:val="24"/>
        </w:rPr>
        <w:t xml:space="preserve">Проблематика исследования заключается в выявлении </w:t>
      </w:r>
      <w:proofErr w:type="gramStart"/>
      <w:r w:rsidRPr="00B06115">
        <w:rPr>
          <w:rFonts w:cs="Times New Roman"/>
          <w:color w:val="000000"/>
          <w:sz w:val="24"/>
          <w:szCs w:val="24"/>
        </w:rPr>
        <w:t>факторов риска развития  ишемической болезни сердца</w:t>
      </w:r>
      <w:proofErr w:type="gramEnd"/>
      <w:r w:rsidRPr="00B06115">
        <w:rPr>
          <w:rFonts w:cs="Times New Roman"/>
          <w:color w:val="000000"/>
          <w:sz w:val="24"/>
          <w:szCs w:val="24"/>
        </w:rPr>
        <w:t xml:space="preserve">  и их анализе, что имеет важную роль в профилактике стенокардии и инфаркта миокарда.</w:t>
      </w:r>
    </w:p>
    <w:p w:rsidR="00962C04" w:rsidRPr="00B06115" w:rsidRDefault="00962C04" w:rsidP="00B06115">
      <w:pPr>
        <w:spacing w:after="0"/>
        <w:ind w:right="180" w:firstLine="708"/>
        <w:jc w:val="both"/>
        <w:rPr>
          <w:rFonts w:eastAsia="Times New Roman" w:cs="Times New Roman"/>
          <w:sz w:val="24"/>
          <w:szCs w:val="24"/>
        </w:rPr>
      </w:pPr>
      <w:r w:rsidRPr="00B06115">
        <w:rPr>
          <w:rFonts w:cs="Times New Roman"/>
          <w:color w:val="000000"/>
          <w:sz w:val="24"/>
          <w:szCs w:val="24"/>
        </w:rPr>
        <w:t xml:space="preserve">Цель нашей работы -  </w:t>
      </w:r>
      <w:r w:rsidRPr="00B06115">
        <w:rPr>
          <w:rFonts w:eastAsia="Times New Roman" w:cs="Times New Roman"/>
          <w:sz w:val="24"/>
          <w:szCs w:val="24"/>
        </w:rPr>
        <w:t xml:space="preserve">исследование </w:t>
      </w:r>
      <w:proofErr w:type="gramStart"/>
      <w:r w:rsidRPr="00B06115">
        <w:rPr>
          <w:rFonts w:eastAsia="Times New Roman" w:cs="Times New Roman"/>
          <w:sz w:val="24"/>
          <w:szCs w:val="24"/>
        </w:rPr>
        <w:t>факторов риска развития ишемической болезни сердца</w:t>
      </w:r>
      <w:proofErr w:type="gramEnd"/>
      <w:r w:rsidRPr="00B06115">
        <w:rPr>
          <w:rFonts w:eastAsia="Times New Roman" w:cs="Times New Roman"/>
          <w:sz w:val="24"/>
          <w:szCs w:val="24"/>
        </w:rPr>
        <w:t xml:space="preserve"> у пациентов разного возраста в условиях стационара.</w:t>
      </w:r>
    </w:p>
    <w:p w:rsidR="00962C04" w:rsidRPr="00B06115" w:rsidRDefault="00962C04" w:rsidP="00B06115">
      <w:pPr>
        <w:tabs>
          <w:tab w:val="left" w:pos="9356"/>
        </w:tabs>
        <w:spacing w:after="0"/>
        <w:ind w:firstLine="709"/>
        <w:jc w:val="both"/>
        <w:rPr>
          <w:rFonts w:cs="Times New Roman"/>
          <w:sz w:val="24"/>
          <w:szCs w:val="24"/>
        </w:rPr>
      </w:pPr>
      <w:r w:rsidRPr="00B06115">
        <w:rPr>
          <w:rFonts w:cs="Times New Roman"/>
          <w:sz w:val="24"/>
          <w:szCs w:val="24"/>
        </w:rPr>
        <w:t>В данной работе мы рассмотрели основные направления профилактики ишемической болезни сердца и роль среднего медицинского персонала в профилактике стенокардии и инфаркта миокарда в условиях кардиологического отделения стационара.</w:t>
      </w:r>
    </w:p>
    <w:p w:rsidR="00962C04" w:rsidRPr="00B06115" w:rsidRDefault="00962C04" w:rsidP="00B06115">
      <w:pPr>
        <w:tabs>
          <w:tab w:val="left" w:pos="9356"/>
        </w:tabs>
        <w:spacing w:after="0"/>
        <w:ind w:firstLine="709"/>
        <w:jc w:val="both"/>
        <w:rPr>
          <w:rFonts w:cs="Times New Roman"/>
          <w:color w:val="000000"/>
          <w:sz w:val="24"/>
          <w:szCs w:val="24"/>
        </w:rPr>
      </w:pPr>
      <w:r w:rsidRPr="00B06115">
        <w:rPr>
          <w:rFonts w:cs="Times New Roman"/>
          <w:color w:val="000000"/>
          <w:sz w:val="24"/>
          <w:szCs w:val="24"/>
        </w:rPr>
        <w:t xml:space="preserve">Таким образом, </w:t>
      </w:r>
      <w:proofErr w:type="gramStart"/>
      <w:r w:rsidRPr="00B06115">
        <w:rPr>
          <w:rFonts w:cs="Times New Roman"/>
          <w:color w:val="000000"/>
          <w:sz w:val="24"/>
          <w:szCs w:val="24"/>
        </w:rPr>
        <w:t>проведя исследование мы выявили и доказали</w:t>
      </w:r>
      <w:proofErr w:type="gramEnd"/>
      <w:r w:rsidRPr="00B06115">
        <w:rPr>
          <w:rFonts w:cs="Times New Roman"/>
          <w:color w:val="000000"/>
          <w:sz w:val="24"/>
          <w:szCs w:val="24"/>
        </w:rPr>
        <w:t xml:space="preserve">, что пациенты страдающие стенокардией и перенесшие инфаркт миокарда – чаще мужчины старше 50 лет с отягощенной наследственностью, курящие с избыточным весом или ожирением, не </w:t>
      </w:r>
      <w:r w:rsidRPr="00B06115">
        <w:rPr>
          <w:rFonts w:cs="Times New Roman"/>
          <w:color w:val="000000"/>
          <w:sz w:val="24"/>
          <w:szCs w:val="24"/>
        </w:rPr>
        <w:lastRenderedPageBreak/>
        <w:t>соблюдающие диету, с низкой физической активностью, испытывающие психоэмоциональный стресс, страдающие артериальной гипертензией, сахарным диабетом.</w:t>
      </w:r>
    </w:p>
    <w:p w:rsidR="00962C04" w:rsidRPr="00B06115" w:rsidRDefault="00962C04" w:rsidP="00B06115">
      <w:pPr>
        <w:tabs>
          <w:tab w:val="left" w:pos="9356"/>
        </w:tabs>
        <w:spacing w:after="0"/>
        <w:ind w:firstLine="709"/>
        <w:jc w:val="both"/>
        <w:rPr>
          <w:rFonts w:cs="Times New Roman"/>
          <w:color w:val="000000"/>
          <w:sz w:val="24"/>
          <w:szCs w:val="24"/>
        </w:rPr>
      </w:pPr>
    </w:p>
    <w:p w:rsidR="00962C04" w:rsidRPr="00B06115" w:rsidRDefault="00962C04" w:rsidP="00B06115">
      <w:pPr>
        <w:tabs>
          <w:tab w:val="left" w:pos="9356"/>
        </w:tabs>
        <w:spacing w:after="0"/>
        <w:ind w:firstLine="709"/>
        <w:jc w:val="center"/>
        <w:rPr>
          <w:rFonts w:cs="Times New Roman"/>
          <w:color w:val="000000"/>
          <w:sz w:val="24"/>
          <w:szCs w:val="24"/>
        </w:rPr>
      </w:pPr>
      <w:r w:rsidRPr="00B06115">
        <w:rPr>
          <w:rFonts w:cs="Times New Roman"/>
          <w:b/>
          <w:color w:val="0070C0"/>
          <w:sz w:val="24"/>
          <w:szCs w:val="24"/>
        </w:rPr>
        <w:t>Роль факторов риска в развитии артериальной гипертензии</w:t>
      </w:r>
    </w:p>
    <w:p w:rsidR="00962C04" w:rsidRPr="00B06115" w:rsidRDefault="00962C04" w:rsidP="00B06115">
      <w:pPr>
        <w:spacing w:after="0"/>
        <w:ind w:left="426" w:hanging="426"/>
        <w:jc w:val="center"/>
        <w:rPr>
          <w:rFonts w:cs="Times New Roman"/>
          <w:i/>
          <w:sz w:val="24"/>
          <w:szCs w:val="24"/>
        </w:rPr>
      </w:pPr>
      <w:proofErr w:type="spellStart"/>
      <w:r w:rsidRPr="00B06115">
        <w:rPr>
          <w:rFonts w:cs="Times New Roman"/>
          <w:i/>
          <w:sz w:val="24"/>
          <w:szCs w:val="24"/>
        </w:rPr>
        <w:t>Карсацкая</w:t>
      </w:r>
      <w:proofErr w:type="spellEnd"/>
      <w:r w:rsidRPr="00B06115">
        <w:rPr>
          <w:rFonts w:cs="Times New Roman"/>
          <w:i/>
          <w:sz w:val="24"/>
          <w:szCs w:val="24"/>
        </w:rPr>
        <w:t xml:space="preserve"> Светлана Игоревна, Некрасова Виктория Александровна</w:t>
      </w:r>
    </w:p>
    <w:p w:rsidR="00962C04" w:rsidRPr="00B06115" w:rsidRDefault="00962C04" w:rsidP="00B06115">
      <w:pPr>
        <w:spacing w:after="0"/>
        <w:jc w:val="center"/>
        <w:rPr>
          <w:rFonts w:cs="Times New Roman"/>
          <w:i/>
          <w:sz w:val="24"/>
          <w:szCs w:val="24"/>
        </w:rPr>
      </w:pPr>
      <w:r w:rsidRPr="00B06115">
        <w:rPr>
          <w:rFonts w:cs="Times New Roman"/>
          <w:i/>
          <w:sz w:val="24"/>
          <w:szCs w:val="24"/>
        </w:rPr>
        <w:t xml:space="preserve">руководитель: </w:t>
      </w:r>
      <w:proofErr w:type="spellStart"/>
      <w:r w:rsidRPr="00B06115">
        <w:rPr>
          <w:rFonts w:cs="Times New Roman"/>
          <w:i/>
          <w:sz w:val="24"/>
          <w:szCs w:val="24"/>
        </w:rPr>
        <w:t>Пышкина</w:t>
      </w:r>
      <w:proofErr w:type="spellEnd"/>
      <w:r w:rsidRPr="00B06115">
        <w:rPr>
          <w:rFonts w:cs="Times New Roman"/>
          <w:i/>
          <w:sz w:val="24"/>
          <w:szCs w:val="24"/>
        </w:rPr>
        <w:t xml:space="preserve"> Вероника Викторовна.</w:t>
      </w:r>
    </w:p>
    <w:p w:rsidR="00962C04" w:rsidRPr="00B06115" w:rsidRDefault="00962C04"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5», филиал № 3</w:t>
      </w:r>
    </w:p>
    <w:p w:rsidR="00962C04" w:rsidRPr="00B06115" w:rsidRDefault="00962C04" w:rsidP="00B06115">
      <w:pPr>
        <w:spacing w:after="0"/>
        <w:ind w:firstLine="709"/>
        <w:jc w:val="both"/>
        <w:rPr>
          <w:rFonts w:eastAsia="Calibri" w:cs="Times New Roman"/>
          <w:color w:val="000000"/>
          <w:sz w:val="24"/>
          <w:szCs w:val="24"/>
          <w:shd w:val="clear" w:color="auto" w:fill="FFFFFF"/>
        </w:rPr>
      </w:pPr>
      <w:r w:rsidRPr="00B06115">
        <w:rPr>
          <w:rFonts w:cs="Times New Roman"/>
          <w:sz w:val="24"/>
          <w:szCs w:val="24"/>
        </w:rPr>
        <w:t>В конце ХХ – начале ХХ</w:t>
      </w:r>
      <w:proofErr w:type="gramStart"/>
      <w:r w:rsidRPr="00B06115">
        <w:rPr>
          <w:rFonts w:cs="Times New Roman"/>
          <w:sz w:val="24"/>
          <w:szCs w:val="24"/>
        </w:rPr>
        <w:t>I</w:t>
      </w:r>
      <w:proofErr w:type="gramEnd"/>
      <w:r w:rsidRPr="00B06115">
        <w:rPr>
          <w:rFonts w:cs="Times New Roman"/>
          <w:sz w:val="24"/>
          <w:szCs w:val="24"/>
        </w:rPr>
        <w:t xml:space="preserve"> вв. проблема гипертензии среди населения России приобрела статус национальной угрозы. Согласно данным статистики, последствия гипертонии становятся причиной большего количества смертей, чем раковые заболевания, СПИД и туберкулез вместе взятые. </w:t>
      </w:r>
    </w:p>
    <w:p w:rsidR="00962C04" w:rsidRPr="00B06115" w:rsidRDefault="00962C04" w:rsidP="00B06115">
      <w:pPr>
        <w:spacing w:after="0"/>
        <w:ind w:firstLine="709"/>
        <w:jc w:val="both"/>
        <w:rPr>
          <w:rFonts w:eastAsia="Calibri" w:cs="Times New Roman"/>
          <w:sz w:val="24"/>
          <w:szCs w:val="24"/>
        </w:rPr>
      </w:pPr>
      <w:proofErr w:type="gramStart"/>
      <w:r w:rsidRPr="00B06115">
        <w:rPr>
          <w:rFonts w:eastAsia="Calibri" w:cs="Times New Roman"/>
          <w:sz w:val="24"/>
          <w:szCs w:val="24"/>
        </w:rPr>
        <w:t xml:space="preserve">Распространённость АГ среди населения России за последние 5 лет не изменилась и составляет 39,5%. Осведомлённость больных с АГ о наличии заболевании выросла до 78%. Лечатся </w:t>
      </w:r>
      <w:r w:rsidRPr="00B06115">
        <w:rPr>
          <w:rFonts w:eastAsia="Calibri" w:cs="Times New Roman"/>
          <w:color w:val="000000"/>
          <w:sz w:val="24"/>
          <w:szCs w:val="24"/>
          <w:shd w:val="clear" w:color="auto" w:fill="FFFFFF"/>
        </w:rPr>
        <w:t xml:space="preserve">59% больных с АГ, из них эффективно лечатся 21,5% больных. </w:t>
      </w:r>
      <w:proofErr w:type="gramEnd"/>
    </w:p>
    <w:p w:rsidR="00962C04" w:rsidRPr="00B06115" w:rsidRDefault="00962C04" w:rsidP="00B06115">
      <w:pPr>
        <w:spacing w:after="0"/>
        <w:ind w:firstLine="709"/>
        <w:jc w:val="both"/>
        <w:rPr>
          <w:rFonts w:cs="Times New Roman"/>
          <w:sz w:val="24"/>
          <w:szCs w:val="24"/>
        </w:rPr>
      </w:pPr>
      <w:r w:rsidRPr="00B06115">
        <w:rPr>
          <w:rFonts w:cs="Times New Roman"/>
          <w:sz w:val="24"/>
          <w:szCs w:val="24"/>
        </w:rPr>
        <w:t xml:space="preserve">По данным последнего эпидемиологического исследования в России 48% мужчин и 40% женщин имеют артериальную гипертензию. Распространенность артериальной гипертензии за последние 3 года возросла с 40 до 44%, а к 2025 году прогнозируется увеличение числа людей, страдающих повышенным уровнем артериального давления до полутора миллиардов. </w:t>
      </w:r>
    </w:p>
    <w:p w:rsidR="00962C04" w:rsidRPr="00B06115" w:rsidRDefault="00962C04" w:rsidP="00B06115">
      <w:pPr>
        <w:spacing w:after="0"/>
        <w:ind w:firstLine="709"/>
        <w:jc w:val="both"/>
        <w:rPr>
          <w:rFonts w:cs="Times New Roman"/>
          <w:sz w:val="24"/>
          <w:szCs w:val="24"/>
        </w:rPr>
      </w:pPr>
      <w:r w:rsidRPr="00B06115">
        <w:rPr>
          <w:rFonts w:cs="Times New Roman"/>
          <w:sz w:val="24"/>
          <w:szCs w:val="24"/>
        </w:rPr>
        <w:t xml:space="preserve">Причинами этого, в том числе, является неправильное питание, низкая физическая активность, ведущие к развитию ожирения, а также использование в рационе питания большого количества углеводов, жиров, и, как следствие, развитие метаболического синдрома и сахарного диабета. Длительное течение неконтролируемой артериальной гипертензии наряду с ожирением, курением и гиподинамией приводит к значительному повышению риска </w:t>
      </w:r>
      <w:proofErr w:type="gramStart"/>
      <w:r w:rsidRPr="00B06115">
        <w:rPr>
          <w:rFonts w:cs="Times New Roman"/>
          <w:sz w:val="24"/>
          <w:szCs w:val="24"/>
        </w:rPr>
        <w:t>сердечно-сосудистых</w:t>
      </w:r>
      <w:proofErr w:type="gramEnd"/>
      <w:r w:rsidRPr="00B06115">
        <w:rPr>
          <w:rFonts w:cs="Times New Roman"/>
          <w:sz w:val="24"/>
          <w:szCs w:val="24"/>
        </w:rPr>
        <w:t xml:space="preserve"> осложнений.</w:t>
      </w:r>
    </w:p>
    <w:p w:rsidR="00962C04" w:rsidRPr="00B06115" w:rsidRDefault="00962C04" w:rsidP="00B06115">
      <w:pPr>
        <w:spacing w:after="0"/>
        <w:ind w:firstLine="709"/>
        <w:jc w:val="both"/>
        <w:rPr>
          <w:rFonts w:cs="Times New Roman"/>
          <w:sz w:val="24"/>
          <w:szCs w:val="24"/>
        </w:rPr>
      </w:pPr>
      <w:r w:rsidRPr="00B06115">
        <w:rPr>
          <w:rFonts w:cs="Times New Roman"/>
          <w:sz w:val="24"/>
          <w:szCs w:val="24"/>
        </w:rPr>
        <w:t xml:space="preserve">Важно отметить, что необходимо не только диагностировать артериальную гипертензию, но и убедить пациента в необходимости постоянной коррекции данного состояния. В России всего 23% больных контролируют свое артериальное давление (в США контроль АД составляет около 50%). Такая ситуация напрямую влияет на частоту развития </w:t>
      </w:r>
      <w:proofErr w:type="gramStart"/>
      <w:r w:rsidRPr="00B06115">
        <w:rPr>
          <w:rFonts w:cs="Times New Roman"/>
          <w:sz w:val="24"/>
          <w:szCs w:val="24"/>
        </w:rPr>
        <w:t>сердечно-сосудистых</w:t>
      </w:r>
      <w:proofErr w:type="gramEnd"/>
      <w:r w:rsidRPr="00B06115">
        <w:rPr>
          <w:rFonts w:cs="Times New Roman"/>
          <w:sz w:val="24"/>
          <w:szCs w:val="24"/>
        </w:rPr>
        <w:t xml:space="preserve"> заболеваний. </w:t>
      </w:r>
    </w:p>
    <w:p w:rsidR="00962C04" w:rsidRPr="00B06115" w:rsidRDefault="00962C04" w:rsidP="00B06115">
      <w:pPr>
        <w:spacing w:after="0"/>
        <w:ind w:firstLine="709"/>
        <w:jc w:val="both"/>
        <w:rPr>
          <w:rFonts w:cs="Times New Roman"/>
          <w:sz w:val="24"/>
          <w:szCs w:val="24"/>
        </w:rPr>
      </w:pPr>
      <w:r w:rsidRPr="00B06115">
        <w:rPr>
          <w:rFonts w:cs="Times New Roman"/>
          <w:sz w:val="24"/>
          <w:szCs w:val="24"/>
        </w:rPr>
        <w:t xml:space="preserve">Таким образом, </w:t>
      </w:r>
      <w:proofErr w:type="gramStart"/>
      <w:r w:rsidRPr="00B06115">
        <w:rPr>
          <w:rFonts w:cs="Times New Roman"/>
          <w:sz w:val="24"/>
          <w:szCs w:val="24"/>
        </w:rPr>
        <w:t>сердечно-сосудистая</w:t>
      </w:r>
      <w:proofErr w:type="gramEnd"/>
      <w:r w:rsidRPr="00B06115">
        <w:rPr>
          <w:rFonts w:cs="Times New Roman"/>
          <w:sz w:val="24"/>
          <w:szCs w:val="24"/>
        </w:rPr>
        <w:t xml:space="preserve"> патология в целом (и АГ в частности) продолжает оставаться проблемой номер один в здравоохранении. Это связано в первую очередь с их преобладанием в структуре смертности и возрастающим удельным весом в структуре заболеваемости населения, широким распространением и огромной социально-экономической значимостью этих заболеваний.</w:t>
      </w:r>
    </w:p>
    <w:p w:rsidR="00962C04" w:rsidRPr="00B06115" w:rsidRDefault="00962C04" w:rsidP="00B06115">
      <w:pPr>
        <w:spacing w:after="0"/>
        <w:ind w:firstLine="709"/>
        <w:jc w:val="both"/>
        <w:rPr>
          <w:rFonts w:cs="Times New Roman"/>
          <w:sz w:val="24"/>
          <w:szCs w:val="24"/>
        </w:rPr>
      </w:pPr>
    </w:p>
    <w:p w:rsidR="00962C04" w:rsidRPr="00B06115" w:rsidRDefault="00962C04" w:rsidP="00B06115">
      <w:pPr>
        <w:spacing w:after="0"/>
        <w:ind w:firstLine="709"/>
        <w:jc w:val="center"/>
        <w:rPr>
          <w:rFonts w:cs="Times New Roman"/>
          <w:sz w:val="24"/>
          <w:szCs w:val="24"/>
        </w:rPr>
      </w:pPr>
      <w:r w:rsidRPr="00B06115">
        <w:rPr>
          <w:rFonts w:cs="Times New Roman"/>
          <w:b/>
          <w:color w:val="0070C0"/>
          <w:sz w:val="24"/>
          <w:szCs w:val="24"/>
        </w:rPr>
        <w:t>Профилактика артериальной гипертензии</w:t>
      </w:r>
    </w:p>
    <w:p w:rsidR="00962C04" w:rsidRPr="00B06115" w:rsidRDefault="00962C04" w:rsidP="00B06115">
      <w:pPr>
        <w:spacing w:after="0"/>
        <w:ind w:right="566" w:firstLine="993"/>
        <w:jc w:val="center"/>
        <w:rPr>
          <w:rFonts w:cs="Times New Roman"/>
          <w:i/>
          <w:color w:val="000000"/>
          <w:sz w:val="24"/>
          <w:szCs w:val="24"/>
          <w:shd w:val="clear" w:color="auto" w:fill="FFFFFF"/>
        </w:rPr>
      </w:pPr>
      <w:r w:rsidRPr="00B06115">
        <w:rPr>
          <w:rFonts w:cs="Times New Roman"/>
          <w:i/>
          <w:color w:val="000000"/>
          <w:sz w:val="24"/>
          <w:szCs w:val="24"/>
          <w:shd w:val="clear" w:color="auto" w:fill="FFFFFF"/>
        </w:rPr>
        <w:t>Черноброва Кристина Сергеевна, Яшина Кристина Владимировна</w:t>
      </w:r>
    </w:p>
    <w:p w:rsidR="00962C04" w:rsidRPr="00B06115" w:rsidRDefault="00962C04" w:rsidP="00B06115">
      <w:pPr>
        <w:spacing w:after="0"/>
        <w:ind w:right="566" w:firstLine="993"/>
        <w:jc w:val="center"/>
        <w:rPr>
          <w:rFonts w:cs="Times New Roman"/>
          <w:i/>
          <w:sz w:val="24"/>
          <w:szCs w:val="24"/>
        </w:rPr>
      </w:pPr>
      <w:r w:rsidRPr="00B06115">
        <w:rPr>
          <w:rFonts w:cs="Times New Roman"/>
          <w:i/>
          <w:color w:val="000000"/>
          <w:sz w:val="24"/>
          <w:szCs w:val="24"/>
          <w:shd w:val="clear" w:color="auto" w:fill="FFFFFF"/>
        </w:rPr>
        <w:t xml:space="preserve">руководители: </w:t>
      </w:r>
      <w:proofErr w:type="spellStart"/>
      <w:r w:rsidRPr="00B06115">
        <w:rPr>
          <w:rFonts w:cs="Times New Roman"/>
          <w:i/>
          <w:color w:val="000000" w:themeColor="text1"/>
          <w:sz w:val="24"/>
          <w:szCs w:val="24"/>
        </w:rPr>
        <w:t>Шатунова</w:t>
      </w:r>
      <w:proofErr w:type="spellEnd"/>
      <w:r w:rsidRPr="00B06115">
        <w:rPr>
          <w:rFonts w:cs="Times New Roman"/>
          <w:i/>
          <w:color w:val="000000" w:themeColor="text1"/>
          <w:sz w:val="24"/>
          <w:szCs w:val="24"/>
        </w:rPr>
        <w:t xml:space="preserve"> Нана </w:t>
      </w:r>
      <w:proofErr w:type="spellStart"/>
      <w:r w:rsidRPr="00B06115">
        <w:rPr>
          <w:rFonts w:cs="Times New Roman"/>
          <w:i/>
          <w:color w:val="000000" w:themeColor="text1"/>
          <w:sz w:val="24"/>
          <w:szCs w:val="24"/>
        </w:rPr>
        <w:t>Мусафировна</w:t>
      </w:r>
      <w:proofErr w:type="spellEnd"/>
      <w:r w:rsidRPr="00B06115">
        <w:rPr>
          <w:rFonts w:cs="Times New Roman"/>
          <w:i/>
          <w:color w:val="000000" w:themeColor="text1"/>
          <w:sz w:val="24"/>
          <w:szCs w:val="24"/>
        </w:rPr>
        <w:t>, Первушина Ольга Игоревна, Савина Елена Викторовна</w:t>
      </w:r>
    </w:p>
    <w:p w:rsidR="00962C04" w:rsidRPr="00B06115" w:rsidRDefault="00962C04" w:rsidP="00B06115">
      <w:pPr>
        <w:spacing w:after="0"/>
        <w:ind w:left="1134" w:right="850"/>
        <w:jc w:val="center"/>
        <w:rPr>
          <w:rFonts w:cs="Times New Roman"/>
          <w:b/>
          <w:sz w:val="24"/>
          <w:szCs w:val="24"/>
        </w:rPr>
      </w:pPr>
      <w:r w:rsidRPr="00B06115">
        <w:rPr>
          <w:rFonts w:cs="Times New Roman"/>
          <w:b/>
          <w:sz w:val="24"/>
          <w:szCs w:val="24"/>
        </w:rPr>
        <w:lastRenderedPageBreak/>
        <w:t>Государственное бюджетное профессиональное образовательное учреждение Департамента здравоохранения города Москвы «Медицинский колледж № 2», структурное подразделение № 1</w:t>
      </w:r>
    </w:p>
    <w:p w:rsidR="00962C04" w:rsidRPr="00B06115" w:rsidRDefault="00962C04" w:rsidP="00B06115">
      <w:pPr>
        <w:pStyle w:val="21"/>
        <w:spacing w:after="0" w:line="276" w:lineRule="auto"/>
        <w:ind w:left="0" w:right="283"/>
        <w:rPr>
          <w:rFonts w:asciiTheme="minorHAnsi" w:hAnsiTheme="minorHAnsi"/>
          <w:color w:val="auto"/>
          <w:sz w:val="24"/>
          <w:szCs w:val="24"/>
        </w:rPr>
      </w:pPr>
      <w:r w:rsidRPr="00B06115">
        <w:rPr>
          <w:rFonts w:asciiTheme="minorHAnsi" w:eastAsia="Arial Unicode MS" w:hAnsiTheme="minorHAnsi"/>
          <w:color w:val="auto"/>
          <w:sz w:val="24"/>
          <w:szCs w:val="24"/>
        </w:rPr>
        <w:t>Основной целью работы является изучение роли медицинской медсестры в  профилактике артериальной гипертензии.</w:t>
      </w:r>
    </w:p>
    <w:p w:rsidR="00962C04" w:rsidRPr="00B06115" w:rsidRDefault="00962C04" w:rsidP="00B06115">
      <w:pPr>
        <w:pStyle w:val="21"/>
        <w:spacing w:after="0" w:line="276" w:lineRule="auto"/>
        <w:ind w:right="283" w:firstLine="766"/>
        <w:rPr>
          <w:rFonts w:asciiTheme="minorHAnsi" w:hAnsiTheme="minorHAnsi"/>
          <w:color w:val="auto"/>
          <w:sz w:val="24"/>
          <w:szCs w:val="24"/>
        </w:rPr>
      </w:pPr>
      <w:r w:rsidRPr="00B06115">
        <w:rPr>
          <w:rFonts w:asciiTheme="minorHAnsi" w:hAnsiTheme="minorHAnsi"/>
          <w:color w:val="0D0D0D" w:themeColor="text1" w:themeTint="F2"/>
          <w:sz w:val="24"/>
          <w:szCs w:val="24"/>
        </w:rPr>
        <w:t>Актуальность:</w:t>
      </w:r>
      <w:r w:rsidRPr="00B06115">
        <w:rPr>
          <w:rFonts w:asciiTheme="minorHAnsi" w:hAnsiTheme="minorHAnsi"/>
          <w:color w:val="auto"/>
          <w:sz w:val="24"/>
          <w:szCs w:val="24"/>
        </w:rPr>
        <w:t xml:space="preserve"> От гипертонии уже страдает миллиард человек в мире. Осложнения гипертонии вызывают 9,4 млн. случаев смерти в мире ежегодно. На долю гипертонии </w:t>
      </w:r>
      <w:proofErr w:type="gramStart"/>
      <w:r w:rsidRPr="00B06115">
        <w:rPr>
          <w:rFonts w:asciiTheme="minorHAnsi" w:hAnsiTheme="minorHAnsi"/>
          <w:color w:val="auto"/>
          <w:sz w:val="24"/>
          <w:szCs w:val="24"/>
        </w:rPr>
        <w:t>приходится</w:t>
      </w:r>
      <w:proofErr w:type="gramEnd"/>
      <w:r w:rsidRPr="00B06115">
        <w:rPr>
          <w:rFonts w:asciiTheme="minorHAnsi" w:hAnsiTheme="minorHAnsi"/>
          <w:color w:val="auto"/>
          <w:sz w:val="24"/>
          <w:szCs w:val="24"/>
        </w:rPr>
        <w:t xml:space="preserve"> по меньшей мере 45% смертных случаев, вызванных болезнями сердца, и 51% случаев смерти, вызванных инсультом. </w:t>
      </w:r>
    </w:p>
    <w:p w:rsidR="00962C04" w:rsidRPr="00B06115" w:rsidRDefault="00962C04" w:rsidP="00B06115">
      <w:pPr>
        <w:pStyle w:val="21"/>
        <w:spacing w:after="0" w:line="276" w:lineRule="auto"/>
        <w:ind w:right="283" w:firstLine="0"/>
        <w:rPr>
          <w:rFonts w:asciiTheme="minorHAnsi" w:hAnsiTheme="minorHAnsi"/>
          <w:color w:val="auto"/>
          <w:sz w:val="24"/>
          <w:szCs w:val="24"/>
        </w:rPr>
      </w:pPr>
      <w:r w:rsidRPr="00B06115">
        <w:rPr>
          <w:rFonts w:asciiTheme="minorHAnsi" w:hAnsiTheme="minorHAnsi"/>
          <w:color w:val="0D0D0D" w:themeColor="text1" w:themeTint="F2"/>
          <w:sz w:val="24"/>
          <w:szCs w:val="24"/>
        </w:rPr>
        <w:t>Краткое содержание:</w:t>
      </w:r>
      <w:r w:rsidRPr="00B06115">
        <w:rPr>
          <w:rFonts w:asciiTheme="minorHAnsi" w:hAnsiTheme="minorHAnsi"/>
          <w:color w:val="auto"/>
          <w:sz w:val="24"/>
          <w:szCs w:val="24"/>
        </w:rPr>
        <w:t xml:space="preserve"> Пропаганда здорового образа жизни дает большее снижение смертности от гипертонии, чем любые фармацевтические новинки вместе взятые.</w:t>
      </w:r>
    </w:p>
    <w:p w:rsidR="00962C04" w:rsidRPr="00B06115" w:rsidRDefault="00962C04" w:rsidP="00B06115">
      <w:pPr>
        <w:spacing w:after="0"/>
        <w:jc w:val="center"/>
        <w:rPr>
          <w:rFonts w:eastAsia="Times New Roman" w:cs="Times New Roman"/>
          <w:b/>
          <w:bCs/>
          <w:color w:val="0070C0"/>
          <w:sz w:val="24"/>
          <w:szCs w:val="24"/>
        </w:rPr>
      </w:pPr>
    </w:p>
    <w:p w:rsidR="00962C04" w:rsidRPr="00B06115" w:rsidRDefault="00962C04" w:rsidP="00B06115">
      <w:pPr>
        <w:spacing w:after="0"/>
        <w:jc w:val="center"/>
        <w:rPr>
          <w:rFonts w:eastAsia="Times New Roman" w:cs="Times New Roman"/>
          <w:b/>
          <w:bCs/>
          <w:color w:val="0070C0"/>
          <w:sz w:val="24"/>
          <w:szCs w:val="24"/>
        </w:rPr>
      </w:pPr>
      <w:r w:rsidRPr="00B06115">
        <w:rPr>
          <w:rFonts w:eastAsia="Times New Roman" w:cs="Times New Roman"/>
          <w:b/>
          <w:bCs/>
          <w:color w:val="0070C0"/>
          <w:sz w:val="24"/>
          <w:szCs w:val="24"/>
        </w:rPr>
        <w:t>Профилактика сосудистых заболеваний нервной системы</w:t>
      </w:r>
    </w:p>
    <w:p w:rsidR="00962C04" w:rsidRPr="00B06115" w:rsidRDefault="00962C04" w:rsidP="00B06115">
      <w:pPr>
        <w:spacing w:after="0"/>
        <w:ind w:left="1134"/>
        <w:jc w:val="center"/>
        <w:rPr>
          <w:rFonts w:eastAsia="Times New Roman" w:cs="Times New Roman"/>
          <w:bCs/>
          <w:i/>
          <w:sz w:val="24"/>
          <w:szCs w:val="24"/>
        </w:rPr>
      </w:pPr>
      <w:proofErr w:type="spellStart"/>
      <w:r w:rsidRPr="00B06115">
        <w:rPr>
          <w:rFonts w:eastAsia="Times New Roman" w:cs="Times New Roman"/>
          <w:bCs/>
          <w:i/>
          <w:sz w:val="24"/>
          <w:szCs w:val="24"/>
        </w:rPr>
        <w:t>Матюнина</w:t>
      </w:r>
      <w:proofErr w:type="spellEnd"/>
      <w:r w:rsidRPr="00B06115">
        <w:rPr>
          <w:rFonts w:eastAsia="Times New Roman" w:cs="Times New Roman"/>
          <w:bCs/>
          <w:i/>
          <w:sz w:val="24"/>
          <w:szCs w:val="24"/>
        </w:rPr>
        <w:t xml:space="preserve"> Дарья Олеговна, </w:t>
      </w:r>
      <w:proofErr w:type="spellStart"/>
      <w:r w:rsidRPr="00B06115">
        <w:rPr>
          <w:rFonts w:eastAsia="Times New Roman" w:cs="Times New Roman"/>
          <w:bCs/>
          <w:i/>
          <w:sz w:val="24"/>
          <w:szCs w:val="24"/>
        </w:rPr>
        <w:t>Проскунов</w:t>
      </w:r>
      <w:proofErr w:type="spellEnd"/>
      <w:r w:rsidRPr="00B06115">
        <w:rPr>
          <w:rFonts w:eastAsia="Times New Roman" w:cs="Times New Roman"/>
          <w:bCs/>
          <w:i/>
          <w:sz w:val="24"/>
          <w:szCs w:val="24"/>
        </w:rPr>
        <w:t xml:space="preserve"> Михаил Сергеевич, Родин Андрей Александрович, руководители: Жукова Наталья </w:t>
      </w:r>
      <w:proofErr w:type="spellStart"/>
      <w:r w:rsidRPr="00B06115">
        <w:rPr>
          <w:rFonts w:eastAsia="Times New Roman" w:cs="Times New Roman"/>
          <w:bCs/>
          <w:i/>
          <w:sz w:val="24"/>
          <w:szCs w:val="24"/>
        </w:rPr>
        <w:t>Филлиповна</w:t>
      </w:r>
      <w:proofErr w:type="spellEnd"/>
      <w:r w:rsidRPr="00B06115">
        <w:rPr>
          <w:rFonts w:eastAsia="Times New Roman" w:cs="Times New Roman"/>
          <w:bCs/>
          <w:i/>
          <w:sz w:val="24"/>
          <w:szCs w:val="24"/>
        </w:rPr>
        <w:t>,</w:t>
      </w:r>
    </w:p>
    <w:p w:rsidR="00962C04" w:rsidRPr="00B06115" w:rsidRDefault="00962C04" w:rsidP="00B06115">
      <w:pPr>
        <w:spacing w:after="0"/>
        <w:ind w:left="1134"/>
        <w:jc w:val="center"/>
        <w:rPr>
          <w:rFonts w:eastAsia="Times New Roman" w:cs="Times New Roman"/>
          <w:bCs/>
          <w:i/>
          <w:sz w:val="24"/>
          <w:szCs w:val="24"/>
        </w:rPr>
      </w:pPr>
      <w:r w:rsidRPr="00B06115">
        <w:rPr>
          <w:rFonts w:eastAsia="Times New Roman" w:cs="Times New Roman"/>
          <w:bCs/>
          <w:i/>
          <w:sz w:val="24"/>
          <w:szCs w:val="24"/>
        </w:rPr>
        <w:t>Юдина Инна Анатольевна</w:t>
      </w:r>
    </w:p>
    <w:p w:rsidR="00962C04" w:rsidRPr="00B06115" w:rsidRDefault="00962C04"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2», структурное подразделение № 1</w:t>
      </w:r>
    </w:p>
    <w:p w:rsidR="00962C04" w:rsidRPr="00B06115" w:rsidRDefault="00962C04" w:rsidP="00B06115">
      <w:pPr>
        <w:spacing w:after="0"/>
        <w:ind w:firstLine="709"/>
        <w:rPr>
          <w:rFonts w:eastAsia="Times New Roman" w:cs="Times New Roman"/>
          <w:bCs/>
          <w:sz w:val="24"/>
          <w:szCs w:val="24"/>
        </w:rPr>
      </w:pPr>
      <w:r w:rsidRPr="00B06115">
        <w:rPr>
          <w:rFonts w:eastAsia="Times New Roman" w:cs="Times New Roman"/>
          <w:bCs/>
          <w:sz w:val="24"/>
          <w:szCs w:val="24"/>
        </w:rPr>
        <w:t>В работе показана актуальность профилактики сосудистых заболеваний нервной системы.</w:t>
      </w:r>
    </w:p>
    <w:p w:rsidR="00962C04" w:rsidRPr="00B06115" w:rsidRDefault="00962C04" w:rsidP="00B06115">
      <w:pPr>
        <w:spacing w:after="0"/>
        <w:ind w:firstLine="709"/>
        <w:jc w:val="both"/>
        <w:rPr>
          <w:rFonts w:eastAsia="Times New Roman" w:cs="Times New Roman"/>
          <w:bCs/>
          <w:sz w:val="24"/>
          <w:szCs w:val="24"/>
        </w:rPr>
      </w:pPr>
      <w:r w:rsidRPr="00B06115">
        <w:rPr>
          <w:rFonts w:eastAsia="Times New Roman" w:cs="Times New Roman"/>
          <w:bCs/>
          <w:sz w:val="24"/>
          <w:szCs w:val="24"/>
        </w:rPr>
        <w:t>Описаны факторы риска  развития инсульта, клинические признаки  сосудистых заболеваний нервной системы, их последствия. Значительное внимание уделено первичной и вторичной профилактике инсультов.</w:t>
      </w:r>
    </w:p>
    <w:p w:rsidR="00962C04" w:rsidRPr="00B06115" w:rsidRDefault="00962C04" w:rsidP="00B06115">
      <w:pPr>
        <w:spacing w:after="0"/>
        <w:ind w:firstLine="709"/>
        <w:jc w:val="center"/>
        <w:rPr>
          <w:rFonts w:eastAsia="Times New Roman" w:cs="Times New Roman"/>
          <w:bCs/>
          <w:sz w:val="24"/>
          <w:szCs w:val="24"/>
        </w:rPr>
      </w:pPr>
    </w:p>
    <w:p w:rsidR="00962C04" w:rsidRPr="00B06115" w:rsidRDefault="00962C04" w:rsidP="00B06115">
      <w:pPr>
        <w:spacing w:after="0"/>
        <w:ind w:firstLine="709"/>
        <w:jc w:val="center"/>
        <w:rPr>
          <w:rFonts w:eastAsia="Times New Roman" w:cs="Times New Roman"/>
          <w:bCs/>
          <w:sz w:val="24"/>
          <w:szCs w:val="24"/>
        </w:rPr>
      </w:pPr>
      <w:r w:rsidRPr="00B06115">
        <w:rPr>
          <w:rFonts w:cs="Times New Roman"/>
          <w:b/>
          <w:color w:val="0070C0"/>
          <w:sz w:val="24"/>
          <w:szCs w:val="24"/>
        </w:rPr>
        <w:t>Первичная и вторичная профилактика инфаркта миокарда</w:t>
      </w:r>
    </w:p>
    <w:p w:rsidR="00962C04" w:rsidRPr="00B06115" w:rsidRDefault="00962C04" w:rsidP="00B06115">
      <w:pPr>
        <w:spacing w:after="0"/>
        <w:jc w:val="center"/>
        <w:rPr>
          <w:rFonts w:cs="Times New Roman"/>
          <w:i/>
          <w:sz w:val="24"/>
          <w:szCs w:val="24"/>
        </w:rPr>
      </w:pPr>
      <w:proofErr w:type="spellStart"/>
      <w:r w:rsidRPr="00B06115">
        <w:rPr>
          <w:rFonts w:cs="Times New Roman"/>
          <w:i/>
          <w:sz w:val="24"/>
          <w:szCs w:val="24"/>
        </w:rPr>
        <w:t>Кружалина</w:t>
      </w:r>
      <w:proofErr w:type="spellEnd"/>
      <w:r w:rsidRPr="00B06115">
        <w:rPr>
          <w:rFonts w:cs="Times New Roman"/>
          <w:i/>
          <w:sz w:val="24"/>
          <w:szCs w:val="24"/>
        </w:rPr>
        <w:t xml:space="preserve"> Ирина Максимовна, руководитель: </w:t>
      </w:r>
      <w:proofErr w:type="spellStart"/>
      <w:r w:rsidRPr="00B06115">
        <w:rPr>
          <w:rFonts w:cs="Times New Roman"/>
          <w:i/>
          <w:sz w:val="24"/>
          <w:szCs w:val="24"/>
        </w:rPr>
        <w:t>Люткова</w:t>
      </w:r>
      <w:proofErr w:type="spellEnd"/>
      <w:r w:rsidRPr="00B06115">
        <w:rPr>
          <w:rFonts w:cs="Times New Roman"/>
          <w:i/>
          <w:sz w:val="24"/>
          <w:szCs w:val="24"/>
        </w:rPr>
        <w:t xml:space="preserve"> Ольга Юрьевна</w:t>
      </w:r>
    </w:p>
    <w:p w:rsidR="00962C04" w:rsidRPr="00B06115" w:rsidRDefault="00962C04"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1», филиал № 3</w:t>
      </w:r>
    </w:p>
    <w:p w:rsidR="00962C04" w:rsidRPr="00B06115" w:rsidRDefault="00962C04" w:rsidP="00B06115">
      <w:pPr>
        <w:spacing w:after="0"/>
        <w:ind w:firstLine="709"/>
        <w:jc w:val="both"/>
        <w:rPr>
          <w:rFonts w:cs="Times New Roman"/>
          <w:sz w:val="24"/>
          <w:szCs w:val="24"/>
        </w:rPr>
      </w:pPr>
      <w:r w:rsidRPr="00B06115">
        <w:rPr>
          <w:rFonts w:cs="Times New Roman"/>
          <w:sz w:val="24"/>
          <w:szCs w:val="24"/>
        </w:rPr>
        <w:t xml:space="preserve">Ишемическая болезнь сердца (ИБС) - одно из основных заболеваний человека, значительно ухудшающее качество жизни и приводящее к </w:t>
      </w:r>
      <w:proofErr w:type="spellStart"/>
      <w:r w:rsidRPr="00B06115">
        <w:rPr>
          <w:rFonts w:cs="Times New Roman"/>
          <w:sz w:val="24"/>
          <w:szCs w:val="24"/>
        </w:rPr>
        <w:t>инвалидизации</w:t>
      </w:r>
      <w:proofErr w:type="spellEnd"/>
      <w:r w:rsidRPr="00B06115">
        <w:rPr>
          <w:rFonts w:cs="Times New Roman"/>
          <w:sz w:val="24"/>
          <w:szCs w:val="24"/>
        </w:rPr>
        <w:t xml:space="preserve"> и летальному исходу. Смертность от острого инфаркта до появления специализированных </w:t>
      </w:r>
      <w:proofErr w:type="spellStart"/>
      <w:r w:rsidRPr="00B06115">
        <w:rPr>
          <w:rFonts w:cs="Times New Roman"/>
          <w:sz w:val="24"/>
          <w:szCs w:val="24"/>
        </w:rPr>
        <w:t>кардиореанимационных</w:t>
      </w:r>
      <w:proofErr w:type="spellEnd"/>
      <w:r w:rsidRPr="00B06115">
        <w:rPr>
          <w:rFonts w:cs="Times New Roman"/>
          <w:sz w:val="24"/>
          <w:szCs w:val="24"/>
        </w:rPr>
        <w:t xml:space="preserve"> отделений составляла 25-30%. Ученые подтвердили, что у 90% пациентов с острым инфарктом миокарда причиной явился тромбоз коронарных артерий.</w:t>
      </w:r>
    </w:p>
    <w:p w:rsidR="00962C04" w:rsidRPr="00B06115" w:rsidRDefault="00962C04" w:rsidP="00B06115">
      <w:pPr>
        <w:spacing w:after="0"/>
        <w:ind w:firstLine="709"/>
        <w:jc w:val="both"/>
        <w:rPr>
          <w:rFonts w:cs="Times New Roman"/>
          <w:sz w:val="24"/>
          <w:szCs w:val="24"/>
        </w:rPr>
      </w:pPr>
      <w:r w:rsidRPr="00B06115">
        <w:rPr>
          <w:rFonts w:cs="Times New Roman"/>
          <w:sz w:val="24"/>
          <w:szCs w:val="24"/>
        </w:rPr>
        <w:t xml:space="preserve">В настоящее время благодаря разработке и внедрению новых методов диагностики, </w:t>
      </w:r>
      <w:proofErr w:type="spellStart"/>
      <w:r w:rsidRPr="00B06115">
        <w:rPr>
          <w:rFonts w:cs="Times New Roman"/>
          <w:sz w:val="24"/>
          <w:szCs w:val="24"/>
        </w:rPr>
        <w:t>мониторирования</w:t>
      </w:r>
      <w:proofErr w:type="spellEnd"/>
      <w:r w:rsidRPr="00B06115">
        <w:rPr>
          <w:rFonts w:cs="Times New Roman"/>
          <w:sz w:val="24"/>
          <w:szCs w:val="24"/>
        </w:rPr>
        <w:t>, профилактике и лечения смертность от острого инфаркта миокарда резко снизилась.</w:t>
      </w:r>
    </w:p>
    <w:p w:rsidR="00962C04" w:rsidRPr="00B06115" w:rsidRDefault="00962C04" w:rsidP="00B06115">
      <w:pPr>
        <w:spacing w:after="0"/>
        <w:ind w:firstLine="709"/>
        <w:jc w:val="both"/>
        <w:rPr>
          <w:rFonts w:cs="Times New Roman"/>
          <w:sz w:val="24"/>
          <w:szCs w:val="24"/>
        </w:rPr>
      </w:pPr>
      <w:r w:rsidRPr="00B06115">
        <w:rPr>
          <w:rFonts w:cs="Times New Roman"/>
          <w:sz w:val="24"/>
          <w:szCs w:val="24"/>
        </w:rPr>
        <w:t>В данной работе представлены наблюдения за кардиологическими пациентами, выявлены факторы риска ИМ, оказание неотложной доврачебной помощи, методы лечения и основные направления деятельности медицинской сестры на первичную и вторичную профилактику ИМ.</w:t>
      </w:r>
    </w:p>
    <w:p w:rsidR="00962C04" w:rsidRDefault="00962C04" w:rsidP="00B06115">
      <w:pPr>
        <w:spacing w:after="0"/>
        <w:ind w:firstLine="709"/>
        <w:jc w:val="both"/>
        <w:rPr>
          <w:rFonts w:cs="Times New Roman"/>
          <w:sz w:val="24"/>
          <w:szCs w:val="24"/>
        </w:rPr>
      </w:pPr>
    </w:p>
    <w:p w:rsidR="00B06115" w:rsidRPr="00B06115" w:rsidRDefault="00B06115" w:rsidP="00B06115">
      <w:pPr>
        <w:spacing w:after="0"/>
        <w:ind w:firstLine="709"/>
        <w:jc w:val="both"/>
        <w:rPr>
          <w:rFonts w:cs="Times New Roman"/>
          <w:sz w:val="24"/>
          <w:szCs w:val="24"/>
        </w:rPr>
      </w:pPr>
    </w:p>
    <w:p w:rsidR="00962C04" w:rsidRPr="00B06115" w:rsidRDefault="00962C04" w:rsidP="00B06115">
      <w:pPr>
        <w:spacing w:after="0"/>
        <w:ind w:firstLine="709"/>
        <w:jc w:val="center"/>
        <w:rPr>
          <w:rFonts w:cs="Times New Roman"/>
          <w:sz w:val="24"/>
          <w:szCs w:val="24"/>
        </w:rPr>
      </w:pPr>
      <w:r w:rsidRPr="00B06115">
        <w:rPr>
          <w:rFonts w:cs="Times New Roman"/>
          <w:b/>
          <w:color w:val="0070C0"/>
          <w:sz w:val="24"/>
          <w:szCs w:val="24"/>
        </w:rPr>
        <w:lastRenderedPageBreak/>
        <w:t>Роль медицинской сестры в профилактике артериальной гипертензии</w:t>
      </w:r>
    </w:p>
    <w:p w:rsidR="00962C04" w:rsidRPr="00B06115" w:rsidRDefault="00962C04" w:rsidP="00B06115">
      <w:pPr>
        <w:spacing w:after="0"/>
        <w:ind w:right="566" w:firstLine="1134"/>
        <w:jc w:val="center"/>
        <w:rPr>
          <w:rFonts w:cs="Times New Roman"/>
          <w:i/>
          <w:sz w:val="24"/>
          <w:szCs w:val="24"/>
        </w:rPr>
      </w:pPr>
      <w:proofErr w:type="spellStart"/>
      <w:r w:rsidRPr="00B06115">
        <w:rPr>
          <w:rFonts w:cs="Times New Roman"/>
          <w:i/>
          <w:sz w:val="24"/>
          <w:szCs w:val="24"/>
        </w:rPr>
        <w:t>Намазова</w:t>
      </w:r>
      <w:proofErr w:type="spellEnd"/>
      <w:r w:rsidRPr="00B06115">
        <w:rPr>
          <w:rFonts w:cs="Times New Roman"/>
          <w:i/>
          <w:sz w:val="24"/>
          <w:szCs w:val="24"/>
        </w:rPr>
        <w:t xml:space="preserve"> Гульнара </w:t>
      </w:r>
      <w:proofErr w:type="spellStart"/>
      <w:r w:rsidRPr="00B06115">
        <w:rPr>
          <w:rFonts w:cs="Times New Roman"/>
          <w:i/>
          <w:sz w:val="24"/>
          <w:szCs w:val="24"/>
        </w:rPr>
        <w:t>Эльдаровна</w:t>
      </w:r>
      <w:proofErr w:type="spellEnd"/>
      <w:r w:rsidRPr="00B06115">
        <w:rPr>
          <w:rFonts w:cs="Times New Roman"/>
          <w:i/>
          <w:sz w:val="24"/>
          <w:szCs w:val="24"/>
        </w:rPr>
        <w:t xml:space="preserve">, </w:t>
      </w:r>
      <w:proofErr w:type="spellStart"/>
      <w:r w:rsidRPr="00B06115">
        <w:rPr>
          <w:rFonts w:cs="Times New Roman"/>
          <w:i/>
          <w:sz w:val="24"/>
          <w:szCs w:val="24"/>
        </w:rPr>
        <w:t>Саргсян</w:t>
      </w:r>
      <w:proofErr w:type="spellEnd"/>
      <w:r w:rsidRPr="00B06115">
        <w:rPr>
          <w:rFonts w:cs="Times New Roman"/>
          <w:i/>
          <w:sz w:val="24"/>
          <w:szCs w:val="24"/>
        </w:rPr>
        <w:t xml:space="preserve"> Гор Артурович, </w:t>
      </w:r>
      <w:proofErr w:type="spellStart"/>
      <w:r w:rsidRPr="00B06115">
        <w:rPr>
          <w:rFonts w:cs="Times New Roman"/>
          <w:i/>
          <w:sz w:val="24"/>
          <w:szCs w:val="24"/>
        </w:rPr>
        <w:t>Хримян</w:t>
      </w:r>
      <w:proofErr w:type="spellEnd"/>
      <w:r w:rsidRPr="00B06115">
        <w:rPr>
          <w:rFonts w:cs="Times New Roman"/>
          <w:i/>
          <w:sz w:val="24"/>
          <w:szCs w:val="24"/>
        </w:rPr>
        <w:t xml:space="preserve"> Мариам </w:t>
      </w:r>
      <w:proofErr w:type="spellStart"/>
      <w:r w:rsidRPr="00B06115">
        <w:rPr>
          <w:rFonts w:cs="Times New Roman"/>
          <w:i/>
          <w:sz w:val="24"/>
          <w:szCs w:val="24"/>
        </w:rPr>
        <w:t>Петросовна</w:t>
      </w:r>
      <w:proofErr w:type="spellEnd"/>
      <w:r w:rsidRPr="00B06115">
        <w:rPr>
          <w:rFonts w:cs="Times New Roman"/>
          <w:i/>
          <w:sz w:val="24"/>
          <w:szCs w:val="24"/>
        </w:rPr>
        <w:t>, руководители: Голубева Ксения Владимировна, Калугина Лариса Владимировна</w:t>
      </w:r>
    </w:p>
    <w:p w:rsidR="00962C04" w:rsidRPr="00B06115" w:rsidRDefault="00962C04"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2»</w:t>
      </w:r>
    </w:p>
    <w:p w:rsidR="00962C04" w:rsidRPr="00B06115" w:rsidRDefault="00962C04" w:rsidP="00B06115">
      <w:pPr>
        <w:spacing w:after="0"/>
        <w:ind w:firstLine="708"/>
        <w:jc w:val="both"/>
        <w:rPr>
          <w:rFonts w:cs="Times New Roman"/>
          <w:sz w:val="24"/>
          <w:szCs w:val="24"/>
        </w:rPr>
      </w:pPr>
      <w:r w:rsidRPr="00B06115">
        <w:rPr>
          <w:rFonts w:cs="Times New Roman"/>
          <w:sz w:val="24"/>
          <w:szCs w:val="24"/>
        </w:rPr>
        <w:t xml:space="preserve">Артериальной гипертензией страдает примерно 20-30% взрослого населения планеты. Среди лиц старше 65 лет распространенность заболевания увеличивается и достигает 50-65 %. Особое место артериальной гипертензии среди заболеваний </w:t>
      </w:r>
      <w:proofErr w:type="gramStart"/>
      <w:r w:rsidRPr="00B06115">
        <w:rPr>
          <w:rFonts w:cs="Times New Roman"/>
          <w:sz w:val="24"/>
          <w:szCs w:val="24"/>
        </w:rPr>
        <w:t>сердечно-сосудистой</w:t>
      </w:r>
      <w:proofErr w:type="gramEnd"/>
      <w:r w:rsidRPr="00B06115">
        <w:rPr>
          <w:rFonts w:cs="Times New Roman"/>
          <w:sz w:val="24"/>
          <w:szCs w:val="24"/>
        </w:rPr>
        <w:t xml:space="preserve"> системы обусловлено риском развития осложнений (ИБС, инфаркт миокарда, инсульт), а также высоким уровнем </w:t>
      </w:r>
      <w:proofErr w:type="spellStart"/>
      <w:r w:rsidRPr="00B06115">
        <w:rPr>
          <w:rFonts w:cs="Times New Roman"/>
          <w:sz w:val="24"/>
          <w:szCs w:val="24"/>
        </w:rPr>
        <w:t>инвалидизации</w:t>
      </w:r>
      <w:proofErr w:type="spellEnd"/>
      <w:r w:rsidRPr="00B06115">
        <w:rPr>
          <w:rFonts w:cs="Times New Roman"/>
          <w:sz w:val="24"/>
          <w:szCs w:val="24"/>
        </w:rPr>
        <w:t xml:space="preserve"> и смерти.</w:t>
      </w:r>
    </w:p>
    <w:p w:rsidR="00962C04" w:rsidRPr="00B06115" w:rsidRDefault="00962C04" w:rsidP="00B06115">
      <w:pPr>
        <w:spacing w:after="0"/>
        <w:ind w:firstLine="708"/>
        <w:jc w:val="both"/>
        <w:rPr>
          <w:rFonts w:cs="Times New Roman"/>
          <w:sz w:val="24"/>
          <w:szCs w:val="24"/>
        </w:rPr>
      </w:pPr>
      <w:r w:rsidRPr="00B06115">
        <w:rPr>
          <w:rFonts w:cs="Times New Roman"/>
          <w:sz w:val="24"/>
          <w:szCs w:val="24"/>
        </w:rPr>
        <w:t>Благоприятного успеха в лечении и профилактике артериальной гипертензии можно достичь, если пациент имеет четкое представление о своем заболевании, умеет самостоятельно контролировать течение заболевания и осмысленно выполняет рекомендации по изменению образа жизни. Обучение пациентов – это важная задача, за реализацию которой кроме врача ответственна и медицинская сестра.</w:t>
      </w:r>
    </w:p>
    <w:p w:rsidR="00962C04" w:rsidRPr="00B06115" w:rsidRDefault="00962C04" w:rsidP="00B06115">
      <w:pPr>
        <w:spacing w:after="0"/>
        <w:ind w:firstLine="708"/>
        <w:jc w:val="both"/>
        <w:rPr>
          <w:rFonts w:cs="Times New Roman"/>
          <w:sz w:val="24"/>
          <w:szCs w:val="24"/>
        </w:rPr>
      </w:pPr>
      <w:r w:rsidRPr="00B06115">
        <w:rPr>
          <w:rFonts w:cs="Times New Roman"/>
          <w:bCs/>
          <w:sz w:val="24"/>
          <w:szCs w:val="24"/>
        </w:rPr>
        <w:t>Цель работы:</w:t>
      </w:r>
      <w:r w:rsidRPr="00B06115">
        <w:rPr>
          <w:rFonts w:cs="Times New Roman"/>
          <w:sz w:val="24"/>
          <w:szCs w:val="24"/>
        </w:rPr>
        <w:t xml:space="preserve"> изучить распространенность факторов риска </w:t>
      </w:r>
      <w:proofErr w:type="gramStart"/>
      <w:r w:rsidRPr="00B06115">
        <w:rPr>
          <w:rFonts w:cs="Times New Roman"/>
          <w:sz w:val="24"/>
          <w:szCs w:val="24"/>
        </w:rPr>
        <w:t>сердечно-сосудистых</w:t>
      </w:r>
      <w:proofErr w:type="gramEnd"/>
      <w:r w:rsidRPr="00B06115">
        <w:rPr>
          <w:rFonts w:cs="Times New Roman"/>
          <w:sz w:val="24"/>
          <w:szCs w:val="24"/>
        </w:rPr>
        <w:t xml:space="preserve"> заболеваний у пациентов с артериальной гипертензией и определить роль медицинской сестры в профилактике данного заболевания.</w:t>
      </w:r>
    </w:p>
    <w:p w:rsidR="00962C04" w:rsidRPr="00B06115" w:rsidRDefault="00962C04" w:rsidP="00B06115">
      <w:pPr>
        <w:spacing w:after="0"/>
        <w:ind w:firstLine="708"/>
        <w:jc w:val="both"/>
        <w:rPr>
          <w:rFonts w:cs="Times New Roman"/>
          <w:sz w:val="24"/>
          <w:szCs w:val="24"/>
        </w:rPr>
      </w:pPr>
      <w:r w:rsidRPr="00B06115">
        <w:rPr>
          <w:rFonts w:cs="Times New Roman"/>
          <w:sz w:val="24"/>
          <w:szCs w:val="24"/>
        </w:rPr>
        <w:t xml:space="preserve">В ходе проведенного исследования, с помощью специально разработанной анкеты были  опрошены 30 пациентов с артериальной гипертензией (11 мужчин и 19 женщин) в возрасте от 20 до 80 лет. </w:t>
      </w:r>
    </w:p>
    <w:p w:rsidR="00962C04" w:rsidRPr="00B06115" w:rsidRDefault="00962C04" w:rsidP="00B06115">
      <w:pPr>
        <w:spacing w:after="0"/>
        <w:ind w:firstLine="708"/>
        <w:jc w:val="both"/>
        <w:rPr>
          <w:rFonts w:eastAsia="Calibri" w:cs="Times New Roman"/>
          <w:sz w:val="24"/>
          <w:szCs w:val="24"/>
        </w:rPr>
      </w:pPr>
      <w:r w:rsidRPr="00B06115">
        <w:rPr>
          <w:rFonts w:cs="Times New Roman"/>
          <w:sz w:val="24"/>
          <w:szCs w:val="24"/>
        </w:rPr>
        <w:t xml:space="preserve">Результаты исследования. </w:t>
      </w:r>
      <w:r w:rsidRPr="00B06115">
        <w:rPr>
          <w:rFonts w:eastAsia="+mn-ea" w:cs="Times New Roman"/>
          <w:bCs/>
          <w:color w:val="000000"/>
          <w:kern w:val="24"/>
          <w:sz w:val="24"/>
          <w:szCs w:val="24"/>
        </w:rPr>
        <w:t xml:space="preserve">У подавляющего большинства пациентов имелось сочетание двух и более факторов риска. Чаще всего выявлялись нерациональное питание, избыточная масса тела или ожирение, курение, гиподинамия. </w:t>
      </w:r>
      <w:r w:rsidRPr="00B06115">
        <w:rPr>
          <w:rFonts w:eastAsia="Calibri" w:cs="Times New Roman"/>
          <w:sz w:val="24"/>
          <w:szCs w:val="24"/>
        </w:rPr>
        <w:t>Большая часть опрошенных знает о существовании  Школ здоровья для пациентов с артериальной гипертензией, но посещали ее только 20% (6 человек).</w:t>
      </w:r>
      <w:r w:rsidRPr="00B06115">
        <w:rPr>
          <w:rFonts w:eastAsia="Calibri" w:cs="Times New Roman"/>
          <w:color w:val="000000"/>
          <w:sz w:val="24"/>
          <w:szCs w:val="24"/>
        </w:rPr>
        <w:t xml:space="preserve"> Необходимость в получении дополнительной </w:t>
      </w:r>
      <w:r w:rsidRPr="00B06115">
        <w:rPr>
          <w:rFonts w:eastAsia="Calibri" w:cs="Times New Roman"/>
          <w:sz w:val="24"/>
          <w:szCs w:val="24"/>
        </w:rPr>
        <w:t xml:space="preserve">информации выявлена у 16 </w:t>
      </w:r>
      <w:proofErr w:type="gramStart"/>
      <w:r w:rsidRPr="00B06115">
        <w:rPr>
          <w:rFonts w:eastAsia="Calibri" w:cs="Times New Roman"/>
          <w:sz w:val="24"/>
          <w:szCs w:val="24"/>
        </w:rPr>
        <w:t>опрошенных</w:t>
      </w:r>
      <w:proofErr w:type="gramEnd"/>
      <w:r w:rsidRPr="00B06115">
        <w:rPr>
          <w:rFonts w:eastAsia="Calibri" w:cs="Times New Roman"/>
          <w:sz w:val="24"/>
          <w:szCs w:val="24"/>
        </w:rPr>
        <w:t xml:space="preserve"> (53%).</w:t>
      </w:r>
      <w:r w:rsidRPr="00B06115">
        <w:rPr>
          <w:rFonts w:cs="Times New Roman"/>
          <w:sz w:val="24"/>
          <w:szCs w:val="24"/>
        </w:rPr>
        <w:t xml:space="preserve"> Регулярно измеряют АД лишь половина из опрошенных, постоянно принимают лекарственные препараты 55% больных.</w:t>
      </w:r>
    </w:p>
    <w:p w:rsidR="00962C04" w:rsidRPr="00B06115" w:rsidRDefault="00962C04" w:rsidP="00B06115">
      <w:pPr>
        <w:spacing w:after="0"/>
        <w:ind w:firstLine="708"/>
        <w:jc w:val="both"/>
        <w:rPr>
          <w:rFonts w:cs="Times New Roman"/>
          <w:sz w:val="24"/>
          <w:szCs w:val="24"/>
        </w:rPr>
      </w:pPr>
      <w:r w:rsidRPr="00B06115">
        <w:rPr>
          <w:rFonts w:cs="Times New Roman"/>
          <w:sz w:val="24"/>
          <w:szCs w:val="24"/>
        </w:rPr>
        <w:t xml:space="preserve">Выводы: таким образом, показано, что среди пациентов с артериальной гипертензией широко распространены факторы риска </w:t>
      </w:r>
      <w:proofErr w:type="gramStart"/>
      <w:r w:rsidRPr="00B06115">
        <w:rPr>
          <w:rFonts w:cs="Times New Roman"/>
          <w:sz w:val="24"/>
          <w:szCs w:val="24"/>
        </w:rPr>
        <w:t>сердечно-сосудистых</w:t>
      </w:r>
      <w:proofErr w:type="gramEnd"/>
      <w:r w:rsidRPr="00B06115">
        <w:rPr>
          <w:rFonts w:cs="Times New Roman"/>
          <w:sz w:val="24"/>
          <w:szCs w:val="24"/>
        </w:rPr>
        <w:t xml:space="preserve"> заболеваний, способные оказывать влияние на возникновение,   течение и прогноз болезни. При этом значительная часть пациентов нуждается в получении дополнительной информации о своем заболевании и нерегулярно выполняет рекомендации врача. Необходимо обучать пациентов методам коррекции факторов риска, навыкам самоконтроля, ранней диагностике осложнений заболевания, тактике поведения при их возникновении. Значимую роль в этой работе играет медицинская сестра, непосредственно контактирующая с пациентами на приеме, при выполнении лечебных процедур и в ходе работы Школ здоровья.</w:t>
      </w:r>
    </w:p>
    <w:p w:rsidR="00962C04" w:rsidRDefault="00962C04" w:rsidP="00B06115">
      <w:pPr>
        <w:spacing w:after="0"/>
        <w:rPr>
          <w:sz w:val="24"/>
          <w:szCs w:val="24"/>
        </w:rPr>
      </w:pPr>
    </w:p>
    <w:p w:rsidR="00B06115" w:rsidRDefault="00B06115" w:rsidP="00B06115">
      <w:pPr>
        <w:spacing w:after="0"/>
        <w:rPr>
          <w:sz w:val="24"/>
          <w:szCs w:val="24"/>
        </w:rPr>
      </w:pPr>
    </w:p>
    <w:p w:rsidR="00B06115" w:rsidRDefault="00B06115" w:rsidP="00B06115">
      <w:pPr>
        <w:spacing w:after="0"/>
        <w:rPr>
          <w:sz w:val="24"/>
          <w:szCs w:val="24"/>
        </w:rPr>
      </w:pPr>
    </w:p>
    <w:p w:rsidR="00B06115" w:rsidRPr="00B06115" w:rsidRDefault="00B06115" w:rsidP="00B06115">
      <w:pPr>
        <w:spacing w:after="0"/>
        <w:rPr>
          <w:sz w:val="24"/>
          <w:szCs w:val="24"/>
        </w:rPr>
      </w:pPr>
    </w:p>
    <w:p w:rsidR="00962C04" w:rsidRPr="00B06115" w:rsidRDefault="00962C04" w:rsidP="00B06115">
      <w:pPr>
        <w:tabs>
          <w:tab w:val="left" w:pos="993"/>
        </w:tabs>
        <w:spacing w:after="0"/>
        <w:ind w:left="709"/>
        <w:contextualSpacing/>
        <w:jc w:val="both"/>
        <w:rPr>
          <w:rFonts w:cs="Times New Roman"/>
          <w:sz w:val="24"/>
          <w:szCs w:val="24"/>
        </w:rPr>
      </w:pPr>
    </w:p>
    <w:p w:rsidR="00B06115" w:rsidRDefault="00962C04" w:rsidP="00B06115">
      <w:pPr>
        <w:spacing w:after="0"/>
        <w:jc w:val="center"/>
        <w:rPr>
          <w:rFonts w:cs="Times New Roman"/>
          <w:b/>
          <w:color w:val="0070C0"/>
          <w:sz w:val="24"/>
          <w:szCs w:val="24"/>
        </w:rPr>
      </w:pPr>
      <w:r w:rsidRPr="00B06115">
        <w:rPr>
          <w:rFonts w:cs="Times New Roman"/>
          <w:b/>
          <w:color w:val="0070C0"/>
          <w:sz w:val="24"/>
          <w:szCs w:val="24"/>
        </w:rPr>
        <w:lastRenderedPageBreak/>
        <w:t xml:space="preserve">Участие медицинской сестры в проведении диспансеризации детей </w:t>
      </w:r>
    </w:p>
    <w:p w:rsidR="00962C04" w:rsidRPr="00B06115" w:rsidRDefault="00962C04" w:rsidP="00B06115">
      <w:pPr>
        <w:spacing w:after="0"/>
        <w:jc w:val="center"/>
        <w:rPr>
          <w:rFonts w:cs="Times New Roman"/>
          <w:b/>
          <w:color w:val="0070C0"/>
          <w:sz w:val="24"/>
          <w:szCs w:val="24"/>
        </w:rPr>
      </w:pPr>
      <w:r w:rsidRPr="00B06115">
        <w:rPr>
          <w:rFonts w:cs="Times New Roman"/>
          <w:b/>
          <w:color w:val="0070C0"/>
          <w:sz w:val="24"/>
          <w:szCs w:val="24"/>
        </w:rPr>
        <w:t>старшего дошкольного возраста</w:t>
      </w:r>
    </w:p>
    <w:p w:rsidR="00962C04" w:rsidRPr="00B06115" w:rsidRDefault="00962C04" w:rsidP="00B06115">
      <w:pPr>
        <w:spacing w:after="0"/>
        <w:ind w:left="1134"/>
        <w:jc w:val="center"/>
        <w:rPr>
          <w:rFonts w:cs="Times New Roman"/>
          <w:i/>
          <w:color w:val="000000" w:themeColor="text1"/>
          <w:sz w:val="24"/>
          <w:szCs w:val="24"/>
        </w:rPr>
      </w:pPr>
      <w:r w:rsidRPr="00B06115">
        <w:rPr>
          <w:rFonts w:cs="Times New Roman"/>
          <w:i/>
          <w:color w:val="000000" w:themeColor="text1"/>
          <w:sz w:val="24"/>
          <w:szCs w:val="24"/>
        </w:rPr>
        <w:t>Буренина Евгения Михайловна, Винокуров Андрей Александрович, руководитель: Горбатенко Ульяна Алексеевна</w:t>
      </w:r>
    </w:p>
    <w:p w:rsidR="00962C04" w:rsidRPr="00B06115" w:rsidRDefault="00962C04"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6», филиал № 3</w:t>
      </w:r>
    </w:p>
    <w:p w:rsidR="00962C04" w:rsidRPr="00B06115" w:rsidRDefault="00962C04" w:rsidP="00B06115">
      <w:pPr>
        <w:spacing w:after="0"/>
        <w:ind w:firstLine="709"/>
        <w:jc w:val="both"/>
        <w:rPr>
          <w:rFonts w:cs="Times New Roman"/>
          <w:color w:val="000000" w:themeColor="text1"/>
          <w:sz w:val="24"/>
          <w:szCs w:val="24"/>
        </w:rPr>
      </w:pPr>
      <w:r w:rsidRPr="00B06115">
        <w:rPr>
          <w:rFonts w:eastAsia="Times New Roman" w:cs="Times New Roman"/>
          <w:color w:val="000000" w:themeColor="text1"/>
          <w:sz w:val="24"/>
          <w:szCs w:val="24"/>
        </w:rPr>
        <w:t>Актуальность  нашего исследования заключается в том, что диспансеризация является ведущим методом профилактики, основой сохранения здоровья ребенка и включает раннее выявление заболеваний и их лечение. Важнейшим звеном диспансеризации является проведение комплексных профилактических осмотров. Регулярное наблюдение за данной категорией детей поможет своевременно выявить факторы риска, снижение или устранение которых позволит сохранить здоровье будущего школьника.</w:t>
      </w:r>
    </w:p>
    <w:p w:rsidR="00962C04" w:rsidRPr="00B06115" w:rsidRDefault="00962C04" w:rsidP="00B06115">
      <w:pPr>
        <w:spacing w:after="0"/>
        <w:ind w:firstLine="709"/>
        <w:jc w:val="both"/>
        <w:rPr>
          <w:rFonts w:cs="Times New Roman"/>
          <w:color w:val="000000" w:themeColor="text1"/>
          <w:sz w:val="24"/>
          <w:szCs w:val="24"/>
        </w:rPr>
      </w:pPr>
      <w:r w:rsidRPr="00B06115">
        <w:rPr>
          <w:rFonts w:cs="Times New Roman"/>
          <w:color w:val="000000" w:themeColor="text1"/>
          <w:sz w:val="24"/>
          <w:szCs w:val="24"/>
        </w:rPr>
        <w:t>Цель: рассмотреть роль медицинской сестры как ведущего участника в диспансеризации.</w:t>
      </w:r>
    </w:p>
    <w:p w:rsidR="00962C04" w:rsidRPr="00B06115" w:rsidRDefault="00962C04" w:rsidP="00B06115">
      <w:pPr>
        <w:spacing w:after="0"/>
        <w:ind w:firstLine="709"/>
        <w:jc w:val="both"/>
        <w:rPr>
          <w:rFonts w:cs="Times New Roman"/>
          <w:color w:val="000000" w:themeColor="text1"/>
          <w:sz w:val="24"/>
          <w:szCs w:val="24"/>
        </w:rPr>
      </w:pPr>
      <w:r w:rsidRPr="00B06115">
        <w:rPr>
          <w:rFonts w:eastAsia="Times New Roman" w:cs="Times New Roman"/>
          <w:color w:val="000000" w:themeColor="text1"/>
          <w:sz w:val="24"/>
          <w:szCs w:val="24"/>
        </w:rPr>
        <w:t>Проблематика выбранной темы заключается в том, что организация диспансерного наблюдения не может быть реализована в полном объеме без взаимодействия педагогического состава ДОУ,  медицинских работников ДГП, родителей ребенка. Недостаточность информированности родителей о целях диспансеризации приводит к снижению количества обследуемых детей, и несвоевременному выявлению патологии в будущем.</w:t>
      </w:r>
    </w:p>
    <w:p w:rsidR="00962C04" w:rsidRPr="00B06115" w:rsidRDefault="00962C04" w:rsidP="00B06115">
      <w:pPr>
        <w:spacing w:after="0"/>
        <w:ind w:firstLine="709"/>
        <w:jc w:val="both"/>
        <w:rPr>
          <w:rFonts w:cs="Times New Roman"/>
          <w:color w:val="000000" w:themeColor="text1"/>
          <w:sz w:val="24"/>
          <w:szCs w:val="24"/>
        </w:rPr>
      </w:pPr>
      <w:r w:rsidRPr="00B06115">
        <w:rPr>
          <w:rFonts w:cs="Times New Roman"/>
          <w:color w:val="000000" w:themeColor="text1"/>
          <w:sz w:val="24"/>
          <w:szCs w:val="24"/>
        </w:rPr>
        <w:t>Изучена организация работы по диспансерным осмотрам на базе  дошкольного отделения  ГБОУ СОШ № 641, прикрепленного к ГБУЗ ДГП №48 ДЗМ, во время прохождения производственной практики по ПМ.01.</w:t>
      </w:r>
    </w:p>
    <w:p w:rsidR="00962C04" w:rsidRPr="00B06115" w:rsidRDefault="00962C04" w:rsidP="00B06115">
      <w:pPr>
        <w:spacing w:after="0"/>
        <w:ind w:firstLine="709"/>
        <w:jc w:val="both"/>
        <w:rPr>
          <w:rFonts w:cs="Times New Roman"/>
          <w:color w:val="000000" w:themeColor="text1"/>
          <w:sz w:val="24"/>
          <w:szCs w:val="24"/>
        </w:rPr>
      </w:pPr>
      <w:r w:rsidRPr="00B06115">
        <w:rPr>
          <w:rFonts w:cs="Times New Roman"/>
          <w:color w:val="000000" w:themeColor="text1"/>
          <w:sz w:val="24"/>
          <w:szCs w:val="24"/>
        </w:rPr>
        <w:t>Была изучена группа детей старшего дошкольного возраста, посещающая ДОУ. Сделаны следующие выводы: с</w:t>
      </w:r>
      <w:r w:rsidRPr="00B06115">
        <w:rPr>
          <w:rFonts w:eastAsia="Times New Roman" w:cs="Times New Roman"/>
          <w:color w:val="000000" w:themeColor="text1"/>
          <w:sz w:val="24"/>
          <w:szCs w:val="24"/>
        </w:rPr>
        <w:t>овместная работа  и индивидуальный подход к каждому родителю, сотрудничество  с педагогическим составом ДОУ и медицинскими  работниками  ДГП, приводит к максимально полному охвату данного контингента детей.</w:t>
      </w:r>
    </w:p>
    <w:p w:rsidR="008D3583" w:rsidRPr="00B06115" w:rsidRDefault="008D3583" w:rsidP="00B06115">
      <w:pPr>
        <w:pStyle w:val="2"/>
        <w:shd w:val="clear" w:color="auto" w:fill="FFFFFF"/>
        <w:spacing w:before="0" w:line="276" w:lineRule="auto"/>
        <w:textAlignment w:val="baseline"/>
        <w:rPr>
          <w:rFonts w:asciiTheme="minorHAnsi" w:eastAsia="Times New Roman" w:hAnsiTheme="minorHAnsi" w:cs="Times New Roman"/>
          <w:bCs w:val="0"/>
          <w:color w:val="0070C0"/>
          <w:sz w:val="24"/>
          <w:szCs w:val="24"/>
          <w:lang w:eastAsia="ru-RU"/>
        </w:rPr>
      </w:pPr>
    </w:p>
    <w:p w:rsidR="00962C04" w:rsidRPr="00B06115" w:rsidRDefault="00962C04" w:rsidP="00B06115">
      <w:pPr>
        <w:pStyle w:val="2"/>
        <w:shd w:val="clear" w:color="auto" w:fill="FFFFFF"/>
        <w:spacing w:before="0" w:line="276" w:lineRule="auto"/>
        <w:textAlignment w:val="baseline"/>
        <w:rPr>
          <w:rFonts w:asciiTheme="minorHAnsi" w:eastAsia="Times New Roman" w:hAnsiTheme="minorHAnsi" w:cs="Times New Roman"/>
          <w:bCs w:val="0"/>
          <w:color w:val="0070C0"/>
          <w:sz w:val="24"/>
          <w:szCs w:val="24"/>
          <w:lang w:eastAsia="ru-RU"/>
        </w:rPr>
      </w:pPr>
      <w:r w:rsidRPr="00B06115">
        <w:rPr>
          <w:rFonts w:asciiTheme="minorHAnsi" w:eastAsia="Times New Roman" w:hAnsiTheme="minorHAnsi" w:cs="Times New Roman"/>
          <w:bCs w:val="0"/>
          <w:color w:val="0070C0"/>
          <w:sz w:val="24"/>
          <w:szCs w:val="24"/>
          <w:lang w:eastAsia="ru-RU"/>
        </w:rPr>
        <w:t>Методы современной профилактики сколиоза у детей подросткового возраста</w:t>
      </w:r>
    </w:p>
    <w:p w:rsidR="00962C04" w:rsidRPr="00B06115" w:rsidRDefault="00962C04" w:rsidP="00B06115">
      <w:pPr>
        <w:spacing w:after="0"/>
        <w:ind w:left="1134"/>
        <w:jc w:val="center"/>
        <w:rPr>
          <w:rFonts w:cs="Times New Roman"/>
          <w:i/>
          <w:sz w:val="24"/>
          <w:szCs w:val="24"/>
        </w:rPr>
      </w:pPr>
      <w:proofErr w:type="spellStart"/>
      <w:r w:rsidRPr="00B06115">
        <w:rPr>
          <w:rFonts w:cs="Times New Roman"/>
          <w:i/>
          <w:sz w:val="24"/>
          <w:szCs w:val="24"/>
        </w:rPr>
        <w:t>Мешкова</w:t>
      </w:r>
      <w:proofErr w:type="spellEnd"/>
      <w:r w:rsidRPr="00B06115">
        <w:rPr>
          <w:rFonts w:cs="Times New Roman"/>
          <w:i/>
          <w:sz w:val="24"/>
          <w:szCs w:val="24"/>
        </w:rPr>
        <w:t xml:space="preserve"> Евгения Александровна, Петрушина Ксения Алексеевна, руководитель: Репина Наталья Степановна</w:t>
      </w:r>
    </w:p>
    <w:p w:rsidR="00962C04" w:rsidRPr="00B06115" w:rsidRDefault="00962C04" w:rsidP="00B06115">
      <w:pPr>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 7», филиал № 3</w:t>
      </w:r>
    </w:p>
    <w:p w:rsidR="00962C04" w:rsidRPr="00B06115" w:rsidRDefault="00962C04" w:rsidP="00B06115">
      <w:pPr>
        <w:spacing w:after="0"/>
        <w:ind w:firstLine="709"/>
        <w:jc w:val="both"/>
        <w:textAlignment w:val="baseline"/>
        <w:rPr>
          <w:rFonts w:eastAsia="Times New Roman" w:cs="Times New Roman"/>
          <w:sz w:val="24"/>
          <w:szCs w:val="24"/>
        </w:rPr>
      </w:pPr>
      <w:r w:rsidRPr="00B06115">
        <w:rPr>
          <w:rFonts w:eastAsia="Times New Roman" w:cs="Times New Roman"/>
          <w:sz w:val="24"/>
          <w:szCs w:val="24"/>
        </w:rPr>
        <w:t xml:space="preserve">Сколиоз - тяжелое прогрессирующее заболевание позвоночника, сопровождающееся поражением внутренних органов, нервной системы. При сколиозе развивается физическая неполноценность, возникают глубокие психические страдания вследствие больших косметических дефектов. Болезнь вызывает грубое многоплоскостное искривление позвоночного столба, что в свою очередь, обезображивает туловище больного, нарушает работу сердца и легких, приводит к инвалидности. Установлено, что при сколиозе страдают </w:t>
      </w:r>
      <w:proofErr w:type="gramStart"/>
      <w:r w:rsidRPr="00B06115">
        <w:rPr>
          <w:rFonts w:eastAsia="Times New Roman" w:cs="Times New Roman"/>
          <w:sz w:val="24"/>
          <w:szCs w:val="24"/>
        </w:rPr>
        <w:t>сердечно-сосудистая</w:t>
      </w:r>
      <w:proofErr w:type="gramEnd"/>
      <w:r w:rsidRPr="00B06115">
        <w:rPr>
          <w:rFonts w:eastAsia="Times New Roman" w:cs="Times New Roman"/>
          <w:sz w:val="24"/>
          <w:szCs w:val="24"/>
        </w:rPr>
        <w:t>, дыхательная, мочевыделительная системы и желудочно-кишечный тракт, нервная система.</w:t>
      </w:r>
    </w:p>
    <w:p w:rsidR="008D3583" w:rsidRPr="00B06115" w:rsidRDefault="00962C04" w:rsidP="00B06115">
      <w:pPr>
        <w:spacing w:after="0"/>
        <w:ind w:firstLine="709"/>
        <w:jc w:val="both"/>
        <w:textAlignment w:val="baseline"/>
        <w:rPr>
          <w:rFonts w:eastAsia="Times New Roman" w:cs="Times New Roman"/>
          <w:sz w:val="24"/>
          <w:szCs w:val="24"/>
        </w:rPr>
      </w:pPr>
      <w:r w:rsidRPr="00B06115">
        <w:rPr>
          <w:rFonts w:eastAsia="Times New Roman" w:cs="Times New Roman"/>
          <w:sz w:val="24"/>
          <w:szCs w:val="24"/>
        </w:rPr>
        <w:lastRenderedPageBreak/>
        <w:t>Сколиоз является одним из самых распространенных заболеваний. В середине XX века он встречался от 1,3 до 9,1%. А в настоящее время по данным сколиоз выявляется у 4 - 13% детей. К сожалению, традиционно проводимое консервативное лечение сколиоза не достаточно эффективно. По данным ряда врачей, после лечения сколиозов первой степени улучшение наступает в 17-18% случаев, стабилизация — в 78-79%, прогрессирование - в 3-4%, второй степени - соответственно в 7-8%, 67-68%, 24-25%, и третей степени - 0%, 35-36%, 64-65%. Исследования доказали, что неуклонное прогрессирование сколиоза возникает у каждого третьего. Первичная инвалидность детства в результате сколиоза составляет 8-9% в общей структуре детской инвалидности, поэтому необходима профилактика сколиоза.</w:t>
      </w:r>
    </w:p>
    <w:p w:rsidR="008D3583" w:rsidRPr="00B06115" w:rsidRDefault="008D3583" w:rsidP="00B06115">
      <w:pPr>
        <w:spacing w:after="0"/>
        <w:ind w:firstLine="709"/>
        <w:jc w:val="both"/>
        <w:textAlignment w:val="baseline"/>
        <w:rPr>
          <w:rFonts w:eastAsia="Times New Roman" w:cs="Times New Roman"/>
          <w:sz w:val="24"/>
          <w:szCs w:val="24"/>
        </w:rPr>
      </w:pPr>
    </w:p>
    <w:p w:rsidR="00962C04" w:rsidRPr="00B06115" w:rsidRDefault="00962C04" w:rsidP="00B06115">
      <w:pPr>
        <w:spacing w:after="0"/>
        <w:ind w:firstLine="709"/>
        <w:jc w:val="center"/>
        <w:textAlignment w:val="baseline"/>
        <w:rPr>
          <w:rFonts w:eastAsia="Times New Roman" w:cs="Times New Roman"/>
          <w:sz w:val="24"/>
          <w:szCs w:val="24"/>
        </w:rPr>
      </w:pPr>
      <w:r w:rsidRPr="00B06115">
        <w:rPr>
          <w:b/>
          <w:color w:val="0070C0"/>
          <w:sz w:val="24"/>
          <w:szCs w:val="24"/>
        </w:rPr>
        <w:t>Сестринская деятельность по профилактике влияния вредных факторов во время внутриутробного развития</w:t>
      </w:r>
      <w:r w:rsidR="008D3583" w:rsidRPr="00B06115">
        <w:rPr>
          <w:b/>
          <w:color w:val="0070C0"/>
          <w:sz w:val="24"/>
          <w:szCs w:val="24"/>
        </w:rPr>
        <w:t xml:space="preserve"> </w:t>
      </w:r>
      <w:r w:rsidRPr="00B06115">
        <w:rPr>
          <w:b/>
          <w:color w:val="0070C0"/>
          <w:sz w:val="24"/>
          <w:szCs w:val="24"/>
        </w:rPr>
        <w:t>ребенка</w:t>
      </w:r>
    </w:p>
    <w:p w:rsidR="00962C04" w:rsidRPr="00B06115" w:rsidRDefault="00962C04" w:rsidP="00B06115">
      <w:pPr>
        <w:spacing w:after="0"/>
        <w:jc w:val="center"/>
        <w:rPr>
          <w:i/>
          <w:sz w:val="24"/>
          <w:szCs w:val="24"/>
        </w:rPr>
      </w:pPr>
      <w:r w:rsidRPr="00B06115">
        <w:rPr>
          <w:i/>
          <w:sz w:val="24"/>
          <w:szCs w:val="24"/>
        </w:rPr>
        <w:t xml:space="preserve">Сорокина Александра Германовна, </w:t>
      </w:r>
      <w:proofErr w:type="spellStart"/>
      <w:r w:rsidRPr="00B06115">
        <w:rPr>
          <w:i/>
          <w:sz w:val="24"/>
          <w:szCs w:val="24"/>
        </w:rPr>
        <w:t>Наслузова</w:t>
      </w:r>
      <w:proofErr w:type="spellEnd"/>
      <w:r w:rsidRPr="00B06115">
        <w:rPr>
          <w:i/>
          <w:sz w:val="24"/>
          <w:szCs w:val="24"/>
        </w:rPr>
        <w:t xml:space="preserve"> Анна Владимировна.</w:t>
      </w:r>
    </w:p>
    <w:p w:rsidR="00962C04" w:rsidRPr="00B06115" w:rsidRDefault="00962C04" w:rsidP="00B06115">
      <w:pPr>
        <w:spacing w:after="0"/>
        <w:jc w:val="center"/>
        <w:rPr>
          <w:i/>
          <w:sz w:val="24"/>
          <w:szCs w:val="24"/>
        </w:rPr>
      </w:pPr>
      <w:r w:rsidRPr="00B06115">
        <w:rPr>
          <w:i/>
          <w:sz w:val="24"/>
          <w:szCs w:val="24"/>
        </w:rPr>
        <w:t>Руководитель: Соколова Ольга Николаевна.</w:t>
      </w:r>
    </w:p>
    <w:p w:rsidR="00962C04" w:rsidRPr="00B06115" w:rsidRDefault="00962C04" w:rsidP="00B06115">
      <w:pPr>
        <w:tabs>
          <w:tab w:val="left" w:pos="1418"/>
        </w:tabs>
        <w:spacing w:after="0"/>
        <w:ind w:left="1134" w:right="850"/>
        <w:jc w:val="center"/>
        <w:rPr>
          <w:rFonts w:cs="Times New Roman"/>
          <w:b/>
          <w:sz w:val="24"/>
          <w:szCs w:val="24"/>
        </w:rPr>
      </w:pPr>
      <w:r w:rsidRPr="00B06115">
        <w:rPr>
          <w:rFonts w:cs="Times New Roman"/>
          <w:b/>
          <w:sz w:val="24"/>
          <w:szCs w:val="24"/>
        </w:rPr>
        <w:t>Государственное бюджетное профессиональное образовательное учреждение Департамента здравоохранения города Москвы «Медицинский колледж №2», структурное подразделение № 1</w:t>
      </w:r>
    </w:p>
    <w:p w:rsidR="00962C04" w:rsidRPr="00B06115" w:rsidRDefault="00962C04" w:rsidP="00B06115">
      <w:pPr>
        <w:spacing w:after="0"/>
        <w:ind w:firstLine="709"/>
        <w:jc w:val="both"/>
        <w:rPr>
          <w:rFonts w:eastAsia="Times New Roman"/>
          <w:sz w:val="24"/>
          <w:szCs w:val="24"/>
        </w:rPr>
      </w:pPr>
      <w:r w:rsidRPr="00B06115">
        <w:rPr>
          <w:rFonts w:eastAsia="Times New Roman"/>
          <w:sz w:val="24"/>
          <w:szCs w:val="24"/>
        </w:rPr>
        <w:t>Сохранение здоровья каждого ребенка, будущего гражданина Российской Федерации, - особая стратегическая и в высшей степени приоритетная задача государства. Обеспечение здоровья детей - главная задача общества.</w:t>
      </w:r>
    </w:p>
    <w:p w:rsidR="00962C04" w:rsidRPr="00B06115" w:rsidRDefault="00962C04" w:rsidP="00B06115">
      <w:pPr>
        <w:spacing w:after="0"/>
        <w:ind w:firstLine="709"/>
        <w:jc w:val="both"/>
        <w:rPr>
          <w:rFonts w:eastAsia="Calibri"/>
          <w:sz w:val="24"/>
          <w:szCs w:val="24"/>
        </w:rPr>
      </w:pPr>
      <w:r w:rsidRPr="00B06115">
        <w:rPr>
          <w:sz w:val="24"/>
          <w:szCs w:val="24"/>
        </w:rPr>
        <w:t>Рождение здорового малыша является счастливым событием для каждой семьи. Однако, наверное, нет ни одной женщины, которая за 9 месяцев беременности не испытала бы воздействия того или иного вредного фактора. Если вовремя не избавиться от таких вредных факторов, как употребление алкоголя, наркотиков, чрезмерное употребление кофе и бесконтрольный прием лекарственных препаратов, то это может привести к аномалиям в развитии ребенка, преждевременным родам, задержке развития малыша после рождения или, самое ужасное, «замиранию» беременности.</w:t>
      </w:r>
    </w:p>
    <w:p w:rsidR="00962C04" w:rsidRPr="00B06115" w:rsidRDefault="00962C04" w:rsidP="00B06115">
      <w:pPr>
        <w:spacing w:after="0"/>
        <w:ind w:right="-1" w:firstLine="709"/>
        <w:jc w:val="both"/>
        <w:rPr>
          <w:sz w:val="24"/>
          <w:szCs w:val="24"/>
        </w:rPr>
      </w:pPr>
      <w:r w:rsidRPr="00B06115">
        <w:rPr>
          <w:sz w:val="24"/>
          <w:szCs w:val="24"/>
        </w:rPr>
        <w:t>Большой потенциал повышения эффективности медицинской помощи будущим мамам заложен в работе сестринского персонала.</w:t>
      </w:r>
    </w:p>
    <w:p w:rsidR="008D3583" w:rsidRPr="00B06115" w:rsidRDefault="00962C04" w:rsidP="00B06115">
      <w:pPr>
        <w:spacing w:after="0"/>
        <w:ind w:right="-1" w:firstLine="709"/>
        <w:jc w:val="both"/>
        <w:rPr>
          <w:sz w:val="24"/>
          <w:szCs w:val="24"/>
        </w:rPr>
      </w:pPr>
      <w:r w:rsidRPr="00B06115">
        <w:rPr>
          <w:sz w:val="24"/>
          <w:szCs w:val="24"/>
        </w:rPr>
        <w:t>Авторами проведен анализ литературы по проблеме влияния вредных факторов на ребенка во время внутриутробного развития, опрос среди студентов на знания о вредных факторах и их воздействии на ребенка во время внутриутробного развития; даны рекомендации для сестринского персонала, работающего с молодежью, по раннему выявлению и профилактике воздействия вредных факторов, влияющих на ребенка во время внутриутробного развития, что будет способствовать рождению здоровых детей.</w:t>
      </w:r>
    </w:p>
    <w:p w:rsidR="008D3583" w:rsidRPr="00B06115" w:rsidRDefault="008D3583" w:rsidP="00B06115">
      <w:pPr>
        <w:spacing w:after="0"/>
        <w:ind w:right="-1" w:firstLine="709"/>
        <w:jc w:val="center"/>
        <w:rPr>
          <w:rFonts w:cs="Times New Roman"/>
          <w:b/>
          <w:color w:val="0070C0"/>
          <w:sz w:val="24"/>
          <w:szCs w:val="24"/>
        </w:rPr>
      </w:pPr>
    </w:p>
    <w:p w:rsidR="00962C04" w:rsidRPr="00B06115" w:rsidRDefault="00962C04" w:rsidP="00B06115">
      <w:pPr>
        <w:spacing w:after="0"/>
        <w:ind w:right="-1" w:firstLine="709"/>
        <w:jc w:val="center"/>
        <w:rPr>
          <w:b/>
          <w:sz w:val="24"/>
          <w:szCs w:val="24"/>
        </w:rPr>
      </w:pPr>
      <w:r w:rsidRPr="00B06115">
        <w:rPr>
          <w:rFonts w:cs="Times New Roman"/>
          <w:b/>
          <w:color w:val="0070C0"/>
          <w:sz w:val="24"/>
          <w:szCs w:val="24"/>
        </w:rPr>
        <w:t>Грудное вскармливание – основа профилактики заболеваний раннего детского возраста</w:t>
      </w:r>
    </w:p>
    <w:p w:rsidR="00962C04" w:rsidRPr="00B06115" w:rsidRDefault="00962C04" w:rsidP="00B06115">
      <w:pPr>
        <w:pStyle w:val="a5"/>
        <w:spacing w:before="0" w:beforeAutospacing="0" w:after="0" w:afterAutospacing="0" w:line="276" w:lineRule="auto"/>
        <w:ind w:firstLine="300"/>
        <w:jc w:val="center"/>
        <w:rPr>
          <w:rFonts w:asciiTheme="minorHAnsi" w:hAnsiTheme="minorHAnsi"/>
          <w:i/>
          <w:color w:val="000000"/>
        </w:rPr>
      </w:pPr>
      <w:proofErr w:type="spellStart"/>
      <w:r w:rsidRPr="00B06115">
        <w:rPr>
          <w:rFonts w:asciiTheme="minorHAnsi" w:hAnsiTheme="minorHAnsi"/>
          <w:i/>
          <w:color w:val="000000"/>
        </w:rPr>
        <w:t>Лопаева</w:t>
      </w:r>
      <w:proofErr w:type="spellEnd"/>
      <w:r w:rsidRPr="00B06115">
        <w:rPr>
          <w:rFonts w:asciiTheme="minorHAnsi" w:hAnsiTheme="minorHAnsi"/>
          <w:i/>
          <w:color w:val="000000"/>
        </w:rPr>
        <w:t xml:space="preserve"> Анастасия Александровна, </w:t>
      </w:r>
      <w:proofErr w:type="spellStart"/>
      <w:r w:rsidRPr="00B06115">
        <w:rPr>
          <w:rFonts w:asciiTheme="minorHAnsi" w:hAnsiTheme="minorHAnsi"/>
          <w:i/>
          <w:color w:val="000000"/>
        </w:rPr>
        <w:t>Малярова</w:t>
      </w:r>
      <w:proofErr w:type="spellEnd"/>
      <w:r w:rsidRPr="00B06115">
        <w:rPr>
          <w:rFonts w:asciiTheme="minorHAnsi" w:hAnsiTheme="minorHAnsi"/>
          <w:i/>
          <w:color w:val="000000"/>
        </w:rPr>
        <w:t xml:space="preserve"> Елена Сергеевна,</w:t>
      </w:r>
    </w:p>
    <w:p w:rsidR="00962C04" w:rsidRPr="00B06115" w:rsidRDefault="00962C04" w:rsidP="00B06115">
      <w:pPr>
        <w:pStyle w:val="a5"/>
        <w:spacing w:before="0" w:beforeAutospacing="0" w:after="0" w:afterAutospacing="0" w:line="276" w:lineRule="auto"/>
        <w:ind w:firstLine="300"/>
        <w:jc w:val="center"/>
        <w:rPr>
          <w:rFonts w:asciiTheme="minorHAnsi" w:hAnsiTheme="minorHAnsi"/>
          <w:i/>
          <w:color w:val="000000"/>
        </w:rPr>
      </w:pPr>
      <w:r w:rsidRPr="00B06115">
        <w:rPr>
          <w:rFonts w:asciiTheme="minorHAnsi" w:hAnsiTheme="minorHAnsi"/>
          <w:i/>
          <w:color w:val="000000"/>
        </w:rPr>
        <w:t>руководители: Орехова Марина Аркадьевна, Григорьева Наталья Васильевна</w:t>
      </w:r>
    </w:p>
    <w:p w:rsidR="00962C04" w:rsidRPr="00B06115" w:rsidRDefault="00962C04" w:rsidP="00B06115">
      <w:pPr>
        <w:pStyle w:val="a5"/>
        <w:spacing w:before="0" w:beforeAutospacing="0" w:after="0" w:afterAutospacing="0" w:line="276" w:lineRule="auto"/>
        <w:ind w:right="991" w:firstLine="993"/>
        <w:jc w:val="center"/>
        <w:rPr>
          <w:rFonts w:asciiTheme="minorHAnsi" w:eastAsiaTheme="minorEastAsia" w:hAnsiTheme="minorHAnsi"/>
          <w:b/>
        </w:rPr>
      </w:pPr>
      <w:r w:rsidRPr="00B06115">
        <w:rPr>
          <w:rFonts w:asciiTheme="minorHAnsi" w:eastAsiaTheme="minorEastAsia" w:hAnsiTheme="minorHAnsi"/>
          <w:b/>
        </w:rPr>
        <w:t>Государственное бюджетное профессиональное образовательное</w:t>
      </w:r>
    </w:p>
    <w:p w:rsidR="00962C04" w:rsidRPr="00B06115" w:rsidRDefault="00962C04" w:rsidP="00B06115">
      <w:pPr>
        <w:pStyle w:val="a5"/>
        <w:spacing w:before="0" w:beforeAutospacing="0" w:after="0" w:afterAutospacing="0" w:line="276" w:lineRule="auto"/>
        <w:ind w:right="991" w:firstLine="993"/>
        <w:jc w:val="center"/>
        <w:rPr>
          <w:rFonts w:asciiTheme="minorHAnsi" w:eastAsiaTheme="minorEastAsia" w:hAnsiTheme="minorHAnsi"/>
          <w:b/>
        </w:rPr>
      </w:pPr>
      <w:r w:rsidRPr="00B06115">
        <w:rPr>
          <w:rFonts w:asciiTheme="minorHAnsi" w:eastAsiaTheme="minorEastAsia" w:hAnsiTheme="minorHAnsi"/>
          <w:b/>
        </w:rPr>
        <w:t>учреждение Департамента здравоохранения города Москвы</w:t>
      </w:r>
    </w:p>
    <w:p w:rsidR="00962C04" w:rsidRPr="00B06115" w:rsidRDefault="00962C04" w:rsidP="00B06115">
      <w:pPr>
        <w:pStyle w:val="a5"/>
        <w:spacing w:before="0" w:beforeAutospacing="0" w:after="0" w:afterAutospacing="0" w:line="276" w:lineRule="auto"/>
        <w:ind w:right="991" w:firstLine="993"/>
        <w:jc w:val="center"/>
        <w:rPr>
          <w:rFonts w:asciiTheme="minorHAnsi" w:eastAsiaTheme="minorEastAsia" w:hAnsiTheme="minorHAnsi"/>
          <w:b/>
        </w:rPr>
      </w:pPr>
      <w:r w:rsidRPr="00B06115">
        <w:rPr>
          <w:rFonts w:asciiTheme="minorHAnsi" w:eastAsiaTheme="minorEastAsia" w:hAnsiTheme="minorHAnsi"/>
          <w:b/>
        </w:rPr>
        <w:t>«Медицинский колледж № 2»</w:t>
      </w:r>
    </w:p>
    <w:p w:rsidR="00962C04" w:rsidRPr="00B06115" w:rsidRDefault="00962C04" w:rsidP="00B06115">
      <w:pPr>
        <w:pStyle w:val="a5"/>
        <w:spacing w:before="0" w:beforeAutospacing="0" w:after="0" w:afterAutospacing="0" w:line="276" w:lineRule="auto"/>
        <w:ind w:firstLine="709"/>
        <w:jc w:val="both"/>
        <w:rPr>
          <w:rFonts w:asciiTheme="minorHAnsi" w:hAnsiTheme="minorHAnsi"/>
          <w:color w:val="000000"/>
        </w:rPr>
      </w:pPr>
      <w:r w:rsidRPr="00B06115">
        <w:rPr>
          <w:rFonts w:asciiTheme="minorHAnsi" w:hAnsiTheme="minorHAnsi"/>
          <w:color w:val="000000"/>
        </w:rPr>
        <w:lastRenderedPageBreak/>
        <w:t>Грудное вскармливание является обязательным основным условием формирования здоровья ребенка, оказывает влияние на последующее становление очень важных социальных функций, связанных с интеллектуальным потенциалом общества, физической работоспособностью, воспроизводством. Длительное кормление младенцев грудью всегда широко практиковалось в России. Однако в последние десятилетия, как и во многих экономически развитых странах, отмечается снижение частоты кормления грудью. Среди молодых женщин распространены неверные представления о старомодности грудного вскармливания, возможности его равноценной замены, свободная реклама и доступность адаптированных молочных смесей промышленного производства. При этом отмечается значительный рост заболеваемости детей раннего возраста, находящихся на искусственном вскармливании, чем при грудном вскармливании.</w:t>
      </w:r>
    </w:p>
    <w:p w:rsidR="00962C04" w:rsidRPr="00B06115" w:rsidRDefault="00962C04" w:rsidP="00B06115">
      <w:pPr>
        <w:pStyle w:val="a5"/>
        <w:spacing w:before="0" w:beforeAutospacing="0" w:after="0" w:afterAutospacing="0" w:line="276" w:lineRule="auto"/>
        <w:ind w:firstLine="709"/>
        <w:jc w:val="both"/>
        <w:rPr>
          <w:rFonts w:asciiTheme="minorHAnsi" w:hAnsiTheme="minorHAnsi"/>
          <w:color w:val="000000"/>
        </w:rPr>
      </w:pPr>
      <w:r w:rsidRPr="00B06115">
        <w:rPr>
          <w:rFonts w:asciiTheme="minorHAnsi" w:hAnsiTheme="minorHAnsi"/>
          <w:color w:val="000000"/>
        </w:rPr>
        <w:t>Целью работы являлось изучение особых свой</w:t>
      </w:r>
      <w:proofErr w:type="gramStart"/>
      <w:r w:rsidRPr="00B06115">
        <w:rPr>
          <w:rFonts w:asciiTheme="minorHAnsi" w:hAnsiTheme="minorHAnsi"/>
          <w:color w:val="000000"/>
        </w:rPr>
        <w:t>ств гр</w:t>
      </w:r>
      <w:proofErr w:type="gramEnd"/>
      <w:r w:rsidRPr="00B06115">
        <w:rPr>
          <w:rFonts w:asciiTheme="minorHAnsi" w:hAnsiTheme="minorHAnsi"/>
          <w:color w:val="000000"/>
        </w:rPr>
        <w:t>удного молока и их преимуществ в предупреждении возникновений заболеваний у детей раннего возраста.</w:t>
      </w:r>
    </w:p>
    <w:p w:rsidR="008D3583" w:rsidRPr="00B06115" w:rsidRDefault="00962C04" w:rsidP="00B06115">
      <w:pPr>
        <w:pStyle w:val="a5"/>
        <w:spacing w:before="0" w:beforeAutospacing="0" w:after="0" w:afterAutospacing="0" w:line="276" w:lineRule="auto"/>
        <w:ind w:firstLine="709"/>
        <w:jc w:val="both"/>
        <w:rPr>
          <w:rFonts w:asciiTheme="minorHAnsi" w:hAnsiTheme="minorHAnsi"/>
          <w:color w:val="000000"/>
        </w:rPr>
      </w:pPr>
      <w:r w:rsidRPr="00B06115">
        <w:rPr>
          <w:rFonts w:asciiTheme="minorHAnsi" w:hAnsiTheme="minorHAnsi"/>
          <w:color w:val="000000"/>
        </w:rPr>
        <w:t xml:space="preserve">Было выявлено, что грудное молоко является оптимальным питанием для малыша, благодаря своей </w:t>
      </w:r>
      <w:proofErr w:type="spellStart"/>
      <w:r w:rsidRPr="00B06115">
        <w:rPr>
          <w:rFonts w:asciiTheme="minorHAnsi" w:hAnsiTheme="minorHAnsi"/>
          <w:color w:val="000000"/>
        </w:rPr>
        <w:t>биодоступности</w:t>
      </w:r>
      <w:proofErr w:type="spellEnd"/>
      <w:r w:rsidRPr="00B06115">
        <w:rPr>
          <w:rFonts w:asciiTheme="minorHAnsi" w:hAnsiTheme="minorHAnsi"/>
          <w:color w:val="000000"/>
        </w:rPr>
        <w:t>, усвояемости организмом младенца, а также по качественному и количественному составу основных микрокомпонентов и биологически активных веществ, состав которых динамично приспосабливается к индивидуальным потребностям детей, изменяющимся в процессе роста ребенка.</w:t>
      </w:r>
    </w:p>
    <w:p w:rsidR="008D3583" w:rsidRPr="00B06115" w:rsidRDefault="008D3583" w:rsidP="00B06115">
      <w:pPr>
        <w:pStyle w:val="a5"/>
        <w:spacing w:before="0" w:beforeAutospacing="0" w:after="0" w:afterAutospacing="0" w:line="276" w:lineRule="auto"/>
        <w:ind w:firstLine="709"/>
        <w:jc w:val="both"/>
        <w:rPr>
          <w:rFonts w:asciiTheme="minorHAnsi" w:hAnsiTheme="minorHAnsi"/>
          <w:color w:val="000000"/>
        </w:rPr>
      </w:pPr>
    </w:p>
    <w:p w:rsidR="00962C04" w:rsidRPr="00B06115" w:rsidRDefault="00962C04" w:rsidP="00B06115">
      <w:pPr>
        <w:pStyle w:val="a5"/>
        <w:spacing w:before="0" w:beforeAutospacing="0" w:after="0" w:afterAutospacing="0" w:line="276" w:lineRule="auto"/>
        <w:ind w:firstLine="709"/>
        <w:jc w:val="center"/>
        <w:rPr>
          <w:rFonts w:asciiTheme="minorHAnsi" w:hAnsiTheme="minorHAnsi"/>
          <w:color w:val="000000"/>
        </w:rPr>
      </w:pPr>
      <w:r w:rsidRPr="00B06115">
        <w:rPr>
          <w:rFonts w:asciiTheme="minorHAnsi" w:hAnsiTheme="minorHAnsi"/>
          <w:b/>
          <w:color w:val="0070C0"/>
        </w:rPr>
        <w:t xml:space="preserve">Современные методы </w:t>
      </w:r>
      <w:proofErr w:type="spellStart"/>
      <w:r w:rsidRPr="00B06115">
        <w:rPr>
          <w:rFonts w:asciiTheme="minorHAnsi" w:hAnsiTheme="minorHAnsi"/>
          <w:b/>
          <w:color w:val="0070C0"/>
        </w:rPr>
        <w:t>пренатальной</w:t>
      </w:r>
      <w:proofErr w:type="spellEnd"/>
      <w:r w:rsidRPr="00B06115">
        <w:rPr>
          <w:rFonts w:asciiTheme="minorHAnsi" w:hAnsiTheme="minorHAnsi"/>
          <w:b/>
          <w:color w:val="0070C0"/>
        </w:rPr>
        <w:t xml:space="preserve"> диагностики</w:t>
      </w:r>
    </w:p>
    <w:p w:rsidR="00962C04" w:rsidRPr="00B06115" w:rsidRDefault="00962C04" w:rsidP="00B06115">
      <w:pPr>
        <w:spacing w:after="0"/>
        <w:jc w:val="center"/>
        <w:rPr>
          <w:rFonts w:cs="Times New Roman"/>
          <w:b/>
          <w:color w:val="0070C0"/>
          <w:sz w:val="24"/>
          <w:szCs w:val="24"/>
        </w:rPr>
      </w:pPr>
      <w:r w:rsidRPr="00B06115">
        <w:rPr>
          <w:rFonts w:cs="Times New Roman"/>
          <w:b/>
          <w:color w:val="0070C0"/>
          <w:sz w:val="24"/>
          <w:szCs w:val="24"/>
        </w:rPr>
        <w:t>как профилактика рождения детей с врожденной патологией</w:t>
      </w:r>
    </w:p>
    <w:p w:rsidR="00962C04" w:rsidRPr="00B06115" w:rsidRDefault="00962C04" w:rsidP="00B06115">
      <w:pPr>
        <w:spacing w:after="0"/>
        <w:jc w:val="center"/>
        <w:rPr>
          <w:rFonts w:cs="Times New Roman"/>
          <w:i/>
          <w:sz w:val="24"/>
          <w:szCs w:val="24"/>
        </w:rPr>
      </w:pPr>
      <w:proofErr w:type="spellStart"/>
      <w:r w:rsidRPr="00B06115">
        <w:rPr>
          <w:rFonts w:cs="Times New Roman"/>
          <w:i/>
          <w:sz w:val="24"/>
          <w:szCs w:val="24"/>
        </w:rPr>
        <w:t>Пелихова</w:t>
      </w:r>
      <w:proofErr w:type="spellEnd"/>
      <w:r w:rsidR="008D3583" w:rsidRPr="00B06115">
        <w:rPr>
          <w:rFonts w:cs="Times New Roman"/>
          <w:i/>
          <w:sz w:val="24"/>
          <w:szCs w:val="24"/>
        </w:rPr>
        <w:t xml:space="preserve"> </w:t>
      </w:r>
      <w:r w:rsidRPr="00B06115">
        <w:rPr>
          <w:rFonts w:cs="Times New Roman"/>
          <w:i/>
          <w:sz w:val="24"/>
          <w:szCs w:val="24"/>
        </w:rPr>
        <w:t>Александра Романовна, руководитель: Помазуева Елена Геннадьевна</w:t>
      </w:r>
    </w:p>
    <w:p w:rsidR="00962C04" w:rsidRPr="00B06115" w:rsidRDefault="00962C04" w:rsidP="00B06115">
      <w:pPr>
        <w:pStyle w:val="a5"/>
        <w:spacing w:before="0" w:beforeAutospacing="0" w:after="0" w:afterAutospacing="0" w:line="276" w:lineRule="auto"/>
        <w:ind w:right="991" w:firstLine="993"/>
        <w:jc w:val="center"/>
        <w:rPr>
          <w:rFonts w:asciiTheme="minorHAnsi" w:eastAsiaTheme="minorEastAsia" w:hAnsiTheme="minorHAnsi"/>
          <w:b/>
        </w:rPr>
      </w:pPr>
      <w:r w:rsidRPr="00B06115">
        <w:rPr>
          <w:rFonts w:asciiTheme="minorHAnsi" w:eastAsiaTheme="minorEastAsia" w:hAnsiTheme="minorHAnsi"/>
          <w:b/>
        </w:rPr>
        <w:t>Государственное бюджетное профессиональное образовательное</w:t>
      </w:r>
    </w:p>
    <w:p w:rsidR="00962C04" w:rsidRPr="00B06115" w:rsidRDefault="00962C04" w:rsidP="00B06115">
      <w:pPr>
        <w:pStyle w:val="a5"/>
        <w:spacing w:before="0" w:beforeAutospacing="0" w:after="0" w:afterAutospacing="0" w:line="276" w:lineRule="auto"/>
        <w:ind w:right="991" w:firstLine="993"/>
        <w:jc w:val="center"/>
        <w:rPr>
          <w:rFonts w:asciiTheme="minorHAnsi" w:eastAsiaTheme="minorEastAsia" w:hAnsiTheme="minorHAnsi"/>
          <w:b/>
        </w:rPr>
      </w:pPr>
      <w:r w:rsidRPr="00B06115">
        <w:rPr>
          <w:rFonts w:asciiTheme="minorHAnsi" w:eastAsiaTheme="minorEastAsia" w:hAnsiTheme="minorHAnsi"/>
          <w:b/>
        </w:rPr>
        <w:t>учреждение Департамента здравоохранения города Москвы</w:t>
      </w:r>
    </w:p>
    <w:p w:rsidR="00962C04" w:rsidRPr="00B06115" w:rsidRDefault="00962C04" w:rsidP="00B06115">
      <w:pPr>
        <w:pStyle w:val="a5"/>
        <w:spacing w:before="0" w:beforeAutospacing="0" w:after="0" w:afterAutospacing="0" w:line="276" w:lineRule="auto"/>
        <w:ind w:right="991" w:firstLine="993"/>
        <w:jc w:val="center"/>
        <w:rPr>
          <w:rFonts w:asciiTheme="minorHAnsi" w:eastAsiaTheme="minorEastAsia" w:hAnsiTheme="minorHAnsi"/>
          <w:b/>
        </w:rPr>
      </w:pPr>
      <w:r w:rsidRPr="00B06115">
        <w:rPr>
          <w:rFonts w:asciiTheme="minorHAnsi" w:eastAsiaTheme="minorEastAsia" w:hAnsiTheme="minorHAnsi"/>
          <w:b/>
        </w:rPr>
        <w:t>«Медицинский колледж № 2»</w:t>
      </w:r>
    </w:p>
    <w:p w:rsidR="00962C04" w:rsidRPr="00B06115" w:rsidRDefault="00962C04" w:rsidP="00B06115">
      <w:pPr>
        <w:spacing w:after="0"/>
        <w:ind w:firstLine="709"/>
        <w:jc w:val="both"/>
        <w:rPr>
          <w:rFonts w:cs="Times New Roman"/>
          <w:sz w:val="24"/>
          <w:szCs w:val="24"/>
        </w:rPr>
      </w:pPr>
      <w:r w:rsidRPr="00B06115">
        <w:rPr>
          <w:rFonts w:cs="Times New Roman"/>
          <w:sz w:val="24"/>
          <w:szCs w:val="24"/>
        </w:rPr>
        <w:t>По данным ВОЗ, 5% новорожденных во всем мире рождаются с врожденными пороками развития (ВПР)</w:t>
      </w:r>
      <w:proofErr w:type="gramStart"/>
      <w:r w:rsidRPr="00B06115">
        <w:rPr>
          <w:rFonts w:cs="Times New Roman"/>
          <w:sz w:val="24"/>
          <w:szCs w:val="24"/>
        </w:rPr>
        <w:t>.Б</w:t>
      </w:r>
      <w:proofErr w:type="gramEnd"/>
      <w:r w:rsidRPr="00B06115">
        <w:rPr>
          <w:rFonts w:cs="Times New Roman"/>
          <w:sz w:val="24"/>
          <w:szCs w:val="24"/>
        </w:rPr>
        <w:t>ольшой удельный вес в структуре младенческой смертности и инвалидности составляет наследственная патология.</w:t>
      </w:r>
    </w:p>
    <w:p w:rsidR="00962C04" w:rsidRPr="00B06115" w:rsidRDefault="00962C04" w:rsidP="00B06115">
      <w:pPr>
        <w:spacing w:after="0"/>
        <w:ind w:firstLine="709"/>
        <w:jc w:val="both"/>
        <w:rPr>
          <w:rFonts w:cs="Times New Roman"/>
          <w:sz w:val="24"/>
          <w:szCs w:val="24"/>
        </w:rPr>
      </w:pPr>
      <w:r w:rsidRPr="00B06115">
        <w:rPr>
          <w:rFonts w:cs="Times New Roman"/>
          <w:sz w:val="24"/>
          <w:szCs w:val="24"/>
        </w:rPr>
        <w:t xml:space="preserve">В работе раскрываются вопросы </w:t>
      </w:r>
      <w:proofErr w:type="spellStart"/>
      <w:r w:rsidRPr="00B06115">
        <w:rPr>
          <w:rFonts w:cs="Times New Roman"/>
          <w:sz w:val="24"/>
          <w:szCs w:val="24"/>
        </w:rPr>
        <w:t>преконцепциальной</w:t>
      </w:r>
      <w:proofErr w:type="spellEnd"/>
      <w:r w:rsidRPr="00B06115">
        <w:rPr>
          <w:rFonts w:cs="Times New Roman"/>
          <w:sz w:val="24"/>
          <w:szCs w:val="24"/>
        </w:rPr>
        <w:t xml:space="preserve"> и </w:t>
      </w:r>
      <w:proofErr w:type="spellStart"/>
      <w:r w:rsidRPr="00B06115">
        <w:rPr>
          <w:rFonts w:cs="Times New Roman"/>
          <w:sz w:val="24"/>
          <w:szCs w:val="24"/>
        </w:rPr>
        <w:t>пренатальной</w:t>
      </w:r>
      <w:proofErr w:type="spellEnd"/>
      <w:r w:rsidRPr="00B06115">
        <w:rPr>
          <w:rFonts w:cs="Times New Roman"/>
          <w:sz w:val="24"/>
          <w:szCs w:val="24"/>
        </w:rPr>
        <w:t xml:space="preserve"> диагностике. Именно им принадлежит решающая роль в профилактических мероприятиях врожденных и наследственных заболеваний. </w:t>
      </w:r>
      <w:proofErr w:type="spellStart"/>
      <w:r w:rsidRPr="00B06115">
        <w:rPr>
          <w:rFonts w:cs="Times New Roman"/>
          <w:sz w:val="24"/>
          <w:szCs w:val="24"/>
        </w:rPr>
        <w:t>Пренатальная</w:t>
      </w:r>
      <w:proofErr w:type="spellEnd"/>
      <w:r w:rsidR="008D3583" w:rsidRPr="00B06115">
        <w:rPr>
          <w:rFonts w:cs="Times New Roman"/>
          <w:sz w:val="24"/>
          <w:szCs w:val="24"/>
        </w:rPr>
        <w:t xml:space="preserve"> диагностика</w:t>
      </w:r>
      <w:r w:rsidRPr="00B06115">
        <w:rPr>
          <w:rFonts w:cs="Times New Roman"/>
          <w:sz w:val="24"/>
          <w:szCs w:val="24"/>
        </w:rPr>
        <w:t xml:space="preserve"> в состоянии не допустить рождения детей с </w:t>
      </w:r>
      <w:proofErr w:type="spellStart"/>
      <w:r w:rsidRPr="00B06115">
        <w:rPr>
          <w:rFonts w:cs="Times New Roman"/>
          <w:sz w:val="24"/>
          <w:szCs w:val="24"/>
        </w:rPr>
        <w:t>некоррегируемыми</w:t>
      </w:r>
      <w:proofErr w:type="spellEnd"/>
      <w:r w:rsidRPr="00B06115">
        <w:rPr>
          <w:rFonts w:cs="Times New Roman"/>
          <w:sz w:val="24"/>
          <w:szCs w:val="24"/>
        </w:rPr>
        <w:t xml:space="preserve"> тяжелыми пороками развития, смертельными хромосомными генными заболеваниями.</w:t>
      </w:r>
    </w:p>
    <w:p w:rsidR="00962C04" w:rsidRPr="00B06115" w:rsidRDefault="00962C04" w:rsidP="00B06115">
      <w:pPr>
        <w:spacing w:after="0"/>
        <w:ind w:firstLine="709"/>
        <w:jc w:val="both"/>
        <w:rPr>
          <w:rFonts w:cs="Times New Roman"/>
          <w:sz w:val="24"/>
          <w:szCs w:val="24"/>
        </w:rPr>
      </w:pPr>
      <w:r w:rsidRPr="00B06115">
        <w:rPr>
          <w:rFonts w:cs="Times New Roman"/>
          <w:sz w:val="24"/>
          <w:szCs w:val="24"/>
        </w:rPr>
        <w:t>В цели ПД включено предоставление будущим родителям максимально информации о степени опасности появления на свет больного ребенка. Если подобный риск неоправданно велик, предоставляется информация о возможности прерывания беременности. Разъясняются последствия любого решения родителей — как рождение больного ребенка, так и прерывание беременности.</w:t>
      </w:r>
    </w:p>
    <w:p w:rsidR="008D3583" w:rsidRPr="00B06115" w:rsidRDefault="00962C04" w:rsidP="00B06115">
      <w:pPr>
        <w:spacing w:after="0"/>
        <w:ind w:firstLine="709"/>
        <w:jc w:val="both"/>
        <w:rPr>
          <w:rFonts w:cs="Times New Roman"/>
          <w:sz w:val="24"/>
          <w:szCs w:val="24"/>
        </w:rPr>
      </w:pPr>
      <w:r w:rsidRPr="00B06115">
        <w:rPr>
          <w:rFonts w:cs="Times New Roman"/>
          <w:sz w:val="24"/>
          <w:szCs w:val="24"/>
        </w:rPr>
        <w:t>ПД дает возможность обеспечить условия ранней диагностики внутриутробной патологии и оптимального ведения беременности.</w:t>
      </w:r>
    </w:p>
    <w:p w:rsidR="008D3583" w:rsidRDefault="008D3583" w:rsidP="00B06115">
      <w:pPr>
        <w:spacing w:after="0"/>
        <w:ind w:firstLine="709"/>
        <w:jc w:val="both"/>
        <w:rPr>
          <w:rFonts w:cs="Times New Roman"/>
          <w:b/>
          <w:sz w:val="24"/>
          <w:szCs w:val="24"/>
        </w:rPr>
      </w:pPr>
    </w:p>
    <w:p w:rsidR="00B06115" w:rsidRDefault="00B06115" w:rsidP="00B06115">
      <w:pPr>
        <w:spacing w:after="0"/>
        <w:ind w:firstLine="709"/>
        <w:jc w:val="both"/>
        <w:rPr>
          <w:rFonts w:cs="Times New Roman"/>
          <w:b/>
          <w:sz w:val="24"/>
          <w:szCs w:val="24"/>
        </w:rPr>
      </w:pPr>
    </w:p>
    <w:p w:rsidR="00B06115" w:rsidRDefault="00B06115" w:rsidP="00B06115">
      <w:pPr>
        <w:spacing w:after="0"/>
        <w:ind w:firstLine="709"/>
        <w:jc w:val="both"/>
        <w:rPr>
          <w:rFonts w:cs="Times New Roman"/>
          <w:b/>
          <w:sz w:val="24"/>
          <w:szCs w:val="24"/>
        </w:rPr>
      </w:pPr>
    </w:p>
    <w:p w:rsidR="00B06115" w:rsidRPr="00B06115" w:rsidRDefault="00B06115" w:rsidP="00B06115">
      <w:pPr>
        <w:spacing w:after="0"/>
        <w:ind w:firstLine="709"/>
        <w:jc w:val="both"/>
        <w:rPr>
          <w:rFonts w:cs="Times New Roman"/>
          <w:b/>
          <w:sz w:val="24"/>
          <w:szCs w:val="24"/>
        </w:rPr>
      </w:pPr>
      <w:bookmarkStart w:id="4" w:name="_GoBack"/>
      <w:bookmarkEnd w:id="4"/>
    </w:p>
    <w:p w:rsidR="00962C04" w:rsidRPr="00B06115" w:rsidRDefault="00962C04" w:rsidP="00B06115">
      <w:pPr>
        <w:spacing w:after="0"/>
        <w:ind w:firstLine="709"/>
        <w:jc w:val="center"/>
        <w:rPr>
          <w:rFonts w:cs="Times New Roman"/>
          <w:b/>
          <w:sz w:val="24"/>
          <w:szCs w:val="24"/>
        </w:rPr>
      </w:pPr>
      <w:r w:rsidRPr="00B06115">
        <w:rPr>
          <w:rFonts w:cs="Times New Roman"/>
          <w:b/>
          <w:color w:val="0070C0"/>
          <w:sz w:val="24"/>
          <w:szCs w:val="24"/>
        </w:rPr>
        <w:lastRenderedPageBreak/>
        <w:t>Профилактика женского бесплодия</w:t>
      </w:r>
    </w:p>
    <w:p w:rsidR="00962C04" w:rsidRPr="00B06115" w:rsidRDefault="00962C04" w:rsidP="00B06115">
      <w:pPr>
        <w:spacing w:after="0"/>
        <w:jc w:val="center"/>
        <w:rPr>
          <w:rFonts w:cs="Times New Roman"/>
          <w:i/>
          <w:sz w:val="24"/>
          <w:szCs w:val="24"/>
        </w:rPr>
      </w:pPr>
      <w:proofErr w:type="spellStart"/>
      <w:r w:rsidRPr="00B06115">
        <w:rPr>
          <w:rFonts w:cs="Times New Roman"/>
          <w:i/>
          <w:sz w:val="24"/>
          <w:szCs w:val="24"/>
        </w:rPr>
        <w:t>Бунова</w:t>
      </w:r>
      <w:proofErr w:type="spellEnd"/>
      <w:r w:rsidRPr="00B06115">
        <w:rPr>
          <w:rFonts w:cs="Times New Roman"/>
          <w:i/>
          <w:sz w:val="24"/>
          <w:szCs w:val="24"/>
        </w:rPr>
        <w:t xml:space="preserve"> Виктория Андреевна, руководитель: Зайцева Екатерина Александровна</w:t>
      </w:r>
    </w:p>
    <w:p w:rsidR="00962C04" w:rsidRPr="00B06115" w:rsidRDefault="00962C04" w:rsidP="00B06115">
      <w:pPr>
        <w:pStyle w:val="a5"/>
        <w:spacing w:before="0" w:beforeAutospacing="0" w:after="0" w:afterAutospacing="0" w:line="276" w:lineRule="auto"/>
        <w:ind w:right="991" w:firstLine="993"/>
        <w:jc w:val="center"/>
        <w:rPr>
          <w:rFonts w:asciiTheme="minorHAnsi" w:eastAsiaTheme="minorEastAsia" w:hAnsiTheme="minorHAnsi"/>
          <w:b/>
        </w:rPr>
      </w:pPr>
      <w:r w:rsidRPr="00B06115">
        <w:rPr>
          <w:rFonts w:asciiTheme="minorHAnsi" w:eastAsiaTheme="minorEastAsia" w:hAnsiTheme="minorHAnsi"/>
          <w:b/>
        </w:rPr>
        <w:t>Государственное бюджетное профессиональное образовательное</w:t>
      </w:r>
    </w:p>
    <w:p w:rsidR="00962C04" w:rsidRPr="00B06115" w:rsidRDefault="00962C04" w:rsidP="00B06115">
      <w:pPr>
        <w:pStyle w:val="a5"/>
        <w:spacing w:before="0" w:beforeAutospacing="0" w:after="0" w:afterAutospacing="0" w:line="276" w:lineRule="auto"/>
        <w:ind w:right="991" w:firstLine="993"/>
        <w:jc w:val="center"/>
        <w:rPr>
          <w:rFonts w:asciiTheme="minorHAnsi" w:eastAsiaTheme="minorEastAsia" w:hAnsiTheme="minorHAnsi"/>
          <w:b/>
        </w:rPr>
      </w:pPr>
      <w:r w:rsidRPr="00B06115">
        <w:rPr>
          <w:rFonts w:asciiTheme="minorHAnsi" w:eastAsiaTheme="minorEastAsia" w:hAnsiTheme="minorHAnsi"/>
          <w:b/>
        </w:rPr>
        <w:t>учреждение Департамента здравоохранения города Москвы</w:t>
      </w:r>
    </w:p>
    <w:p w:rsidR="00962C04" w:rsidRPr="00B06115" w:rsidRDefault="00962C04" w:rsidP="00B06115">
      <w:pPr>
        <w:pStyle w:val="a5"/>
        <w:spacing w:before="0" w:beforeAutospacing="0" w:after="0" w:afterAutospacing="0" w:line="276" w:lineRule="auto"/>
        <w:ind w:right="991" w:firstLine="993"/>
        <w:jc w:val="center"/>
        <w:rPr>
          <w:rFonts w:asciiTheme="minorHAnsi" w:eastAsiaTheme="minorEastAsia" w:hAnsiTheme="minorHAnsi"/>
          <w:b/>
        </w:rPr>
      </w:pPr>
      <w:r w:rsidRPr="00B06115">
        <w:rPr>
          <w:rFonts w:asciiTheme="minorHAnsi" w:eastAsiaTheme="minorEastAsia" w:hAnsiTheme="minorHAnsi"/>
          <w:b/>
        </w:rPr>
        <w:t>«Медицинский колледж №5», филиал № 2</w:t>
      </w:r>
    </w:p>
    <w:p w:rsidR="00962C04" w:rsidRPr="00B06115" w:rsidRDefault="00962C04" w:rsidP="00B06115">
      <w:pPr>
        <w:spacing w:after="0"/>
        <w:ind w:firstLine="709"/>
        <w:jc w:val="both"/>
        <w:rPr>
          <w:rFonts w:cs="Times New Roman"/>
          <w:sz w:val="24"/>
          <w:szCs w:val="24"/>
        </w:rPr>
      </w:pPr>
      <w:r w:rsidRPr="00B06115">
        <w:rPr>
          <w:rFonts w:cs="Times New Roman"/>
          <w:sz w:val="24"/>
          <w:szCs w:val="24"/>
        </w:rPr>
        <w:t>В течение последних трех десятилетий проблема репродукции человека находится в центре внимания ученых и практических врачей всего мира. Бесплодие - тяжёлая патология, отрицательно влияющая на многие социальные факторы, среди которых разводы, стрессы, снижение производительности труда и в связи с этим значительные экономические потери, вызванные лечением бесплодных супружеских пар.</w:t>
      </w:r>
    </w:p>
    <w:p w:rsidR="00962C04" w:rsidRPr="00B06115" w:rsidRDefault="00962C04" w:rsidP="00B06115">
      <w:pPr>
        <w:spacing w:after="0"/>
        <w:ind w:firstLine="709"/>
        <w:jc w:val="both"/>
        <w:rPr>
          <w:rFonts w:cs="Times New Roman"/>
          <w:sz w:val="24"/>
          <w:szCs w:val="24"/>
        </w:rPr>
      </w:pPr>
      <w:r w:rsidRPr="00B06115">
        <w:rPr>
          <w:rFonts w:cs="Times New Roman"/>
          <w:sz w:val="24"/>
          <w:szCs w:val="24"/>
        </w:rPr>
        <w:t>Профилактика женского бесплодия заключается в своевременном предупреждении бесплодия</w:t>
      </w:r>
    </w:p>
    <w:p w:rsidR="00962C04" w:rsidRPr="00B06115" w:rsidRDefault="00962C04" w:rsidP="00B06115">
      <w:pPr>
        <w:spacing w:after="0"/>
        <w:ind w:firstLine="709"/>
        <w:jc w:val="both"/>
        <w:rPr>
          <w:rFonts w:cs="Times New Roman"/>
          <w:sz w:val="24"/>
          <w:szCs w:val="24"/>
        </w:rPr>
      </w:pPr>
      <w:r w:rsidRPr="00B06115">
        <w:rPr>
          <w:rFonts w:cs="Times New Roman"/>
          <w:sz w:val="24"/>
          <w:szCs w:val="24"/>
        </w:rPr>
        <w:t>Первый элемент профилактики – правильный образ жизни.  Неуравновешенное питание, курение и алкоголь отнимают  шансы забеременеть.</w:t>
      </w:r>
    </w:p>
    <w:p w:rsidR="008D3583" w:rsidRPr="00B06115" w:rsidRDefault="00962C04" w:rsidP="00B06115">
      <w:pPr>
        <w:spacing w:after="0"/>
        <w:ind w:firstLine="709"/>
        <w:jc w:val="both"/>
        <w:rPr>
          <w:rFonts w:cs="Times New Roman"/>
          <w:sz w:val="24"/>
          <w:szCs w:val="24"/>
        </w:rPr>
      </w:pPr>
      <w:r w:rsidRPr="00B06115">
        <w:rPr>
          <w:rFonts w:cs="Times New Roman"/>
          <w:sz w:val="24"/>
          <w:szCs w:val="24"/>
        </w:rPr>
        <w:t>Медицинская сестра должна проводить профилактические беседы с родителями девочек и молодыми девушками.</w:t>
      </w:r>
    </w:p>
    <w:p w:rsidR="008D3583" w:rsidRPr="00B06115" w:rsidRDefault="008D3583" w:rsidP="00B06115">
      <w:pPr>
        <w:spacing w:after="0"/>
        <w:ind w:firstLine="709"/>
        <w:jc w:val="both"/>
        <w:rPr>
          <w:rFonts w:cs="Times New Roman"/>
          <w:sz w:val="24"/>
          <w:szCs w:val="24"/>
        </w:rPr>
      </w:pPr>
    </w:p>
    <w:p w:rsidR="00962C04" w:rsidRPr="00B06115" w:rsidRDefault="00962C04" w:rsidP="00B06115">
      <w:pPr>
        <w:spacing w:after="0"/>
        <w:ind w:firstLine="709"/>
        <w:jc w:val="center"/>
        <w:rPr>
          <w:rFonts w:cs="Times New Roman"/>
          <w:sz w:val="24"/>
          <w:szCs w:val="24"/>
        </w:rPr>
      </w:pPr>
      <w:r w:rsidRPr="00B06115">
        <w:rPr>
          <w:rFonts w:cs="Times New Roman"/>
          <w:b/>
          <w:color w:val="0070C0"/>
          <w:sz w:val="24"/>
          <w:szCs w:val="24"/>
        </w:rPr>
        <w:t>Грудное вскармливание как профилактика рахита</w:t>
      </w:r>
    </w:p>
    <w:p w:rsidR="00962C04" w:rsidRPr="00B06115" w:rsidRDefault="00962C04" w:rsidP="00B06115">
      <w:pPr>
        <w:pStyle w:val="a5"/>
        <w:spacing w:before="0" w:beforeAutospacing="0" w:after="0" w:afterAutospacing="0" w:line="276" w:lineRule="auto"/>
        <w:ind w:firstLine="300"/>
        <w:jc w:val="center"/>
        <w:rPr>
          <w:rFonts w:asciiTheme="minorHAnsi" w:hAnsiTheme="minorHAnsi"/>
          <w:i/>
          <w:color w:val="000000"/>
        </w:rPr>
      </w:pPr>
      <w:proofErr w:type="spellStart"/>
      <w:r w:rsidRPr="00B06115">
        <w:rPr>
          <w:rFonts w:asciiTheme="minorHAnsi" w:hAnsiTheme="minorHAnsi"/>
          <w:i/>
        </w:rPr>
        <w:t>Абасова</w:t>
      </w:r>
      <w:proofErr w:type="spellEnd"/>
      <w:r w:rsidR="008D3583" w:rsidRPr="00B06115">
        <w:rPr>
          <w:rFonts w:asciiTheme="minorHAnsi" w:hAnsiTheme="minorHAnsi"/>
          <w:i/>
        </w:rPr>
        <w:t xml:space="preserve"> </w:t>
      </w:r>
      <w:proofErr w:type="spellStart"/>
      <w:r w:rsidRPr="00B06115">
        <w:rPr>
          <w:rFonts w:asciiTheme="minorHAnsi" w:hAnsiTheme="minorHAnsi"/>
          <w:i/>
        </w:rPr>
        <w:t>Айшат</w:t>
      </w:r>
      <w:proofErr w:type="spellEnd"/>
      <w:r w:rsidR="008D3583" w:rsidRPr="00B06115">
        <w:rPr>
          <w:rFonts w:asciiTheme="minorHAnsi" w:hAnsiTheme="minorHAnsi"/>
          <w:i/>
        </w:rPr>
        <w:t xml:space="preserve"> </w:t>
      </w:r>
      <w:proofErr w:type="spellStart"/>
      <w:r w:rsidRPr="00B06115">
        <w:rPr>
          <w:rFonts w:asciiTheme="minorHAnsi" w:hAnsiTheme="minorHAnsi"/>
          <w:i/>
        </w:rPr>
        <w:t>Исрапиловна</w:t>
      </w:r>
      <w:proofErr w:type="spellEnd"/>
      <w:r w:rsidRPr="00B06115">
        <w:rPr>
          <w:rFonts w:asciiTheme="minorHAnsi" w:hAnsiTheme="minorHAnsi"/>
          <w:i/>
        </w:rPr>
        <w:t>,</w:t>
      </w:r>
      <w:r w:rsidR="008D3583" w:rsidRPr="00B06115">
        <w:rPr>
          <w:rFonts w:asciiTheme="minorHAnsi" w:hAnsiTheme="minorHAnsi"/>
          <w:i/>
        </w:rPr>
        <w:t xml:space="preserve"> </w:t>
      </w:r>
      <w:r w:rsidRPr="00B06115">
        <w:rPr>
          <w:rFonts w:asciiTheme="minorHAnsi" w:hAnsiTheme="minorHAnsi"/>
          <w:i/>
          <w:color w:val="000000"/>
        </w:rPr>
        <w:t>руководители: Орехова Марина Аркадьевна,</w:t>
      </w:r>
    </w:p>
    <w:p w:rsidR="00962C04" w:rsidRPr="00B06115" w:rsidRDefault="00962C04" w:rsidP="00B06115">
      <w:pPr>
        <w:pStyle w:val="a5"/>
        <w:spacing w:before="0" w:beforeAutospacing="0" w:after="0" w:afterAutospacing="0" w:line="276" w:lineRule="auto"/>
        <w:ind w:firstLine="300"/>
        <w:jc w:val="center"/>
        <w:rPr>
          <w:rFonts w:asciiTheme="minorHAnsi" w:hAnsiTheme="minorHAnsi"/>
          <w:i/>
          <w:color w:val="000000"/>
        </w:rPr>
      </w:pPr>
      <w:r w:rsidRPr="00B06115">
        <w:rPr>
          <w:rFonts w:asciiTheme="minorHAnsi" w:hAnsiTheme="minorHAnsi"/>
          <w:i/>
          <w:color w:val="000000"/>
        </w:rPr>
        <w:t>Григорьева Наталья Васильевна</w:t>
      </w:r>
    </w:p>
    <w:p w:rsidR="008D3583" w:rsidRPr="00B06115" w:rsidRDefault="008D3583" w:rsidP="00B06115">
      <w:pPr>
        <w:pStyle w:val="a5"/>
        <w:spacing w:before="0" w:beforeAutospacing="0" w:after="0" w:afterAutospacing="0" w:line="276" w:lineRule="auto"/>
        <w:ind w:right="991" w:firstLine="993"/>
        <w:jc w:val="center"/>
        <w:rPr>
          <w:rFonts w:asciiTheme="minorHAnsi" w:eastAsiaTheme="minorEastAsia" w:hAnsiTheme="minorHAnsi"/>
          <w:b/>
        </w:rPr>
      </w:pPr>
      <w:r w:rsidRPr="00B06115">
        <w:rPr>
          <w:rFonts w:asciiTheme="minorHAnsi" w:eastAsiaTheme="minorEastAsia" w:hAnsiTheme="minorHAnsi"/>
          <w:b/>
        </w:rPr>
        <w:t>Государственное бюджетное профессиональное образовательное</w:t>
      </w:r>
    </w:p>
    <w:p w:rsidR="008D3583" w:rsidRPr="00B06115" w:rsidRDefault="008D3583" w:rsidP="00B06115">
      <w:pPr>
        <w:pStyle w:val="a5"/>
        <w:spacing w:before="0" w:beforeAutospacing="0" w:after="0" w:afterAutospacing="0" w:line="276" w:lineRule="auto"/>
        <w:ind w:right="991" w:firstLine="993"/>
        <w:jc w:val="center"/>
        <w:rPr>
          <w:rFonts w:asciiTheme="minorHAnsi" w:eastAsiaTheme="minorEastAsia" w:hAnsiTheme="minorHAnsi"/>
          <w:b/>
        </w:rPr>
      </w:pPr>
      <w:r w:rsidRPr="00B06115">
        <w:rPr>
          <w:rFonts w:asciiTheme="minorHAnsi" w:eastAsiaTheme="minorEastAsia" w:hAnsiTheme="minorHAnsi"/>
          <w:b/>
        </w:rPr>
        <w:t>учреждение Департамента здравоохранения города Москвы</w:t>
      </w:r>
    </w:p>
    <w:p w:rsidR="008D3583" w:rsidRPr="00B06115" w:rsidRDefault="008D3583" w:rsidP="00B06115">
      <w:pPr>
        <w:pStyle w:val="a5"/>
        <w:spacing w:before="0" w:beforeAutospacing="0" w:after="0" w:afterAutospacing="0" w:line="276" w:lineRule="auto"/>
        <w:ind w:right="991" w:firstLine="993"/>
        <w:jc w:val="center"/>
        <w:rPr>
          <w:rFonts w:asciiTheme="minorHAnsi" w:eastAsiaTheme="minorEastAsia" w:hAnsiTheme="minorHAnsi"/>
          <w:b/>
        </w:rPr>
      </w:pPr>
      <w:r w:rsidRPr="00B06115">
        <w:rPr>
          <w:rFonts w:asciiTheme="minorHAnsi" w:eastAsiaTheme="minorEastAsia" w:hAnsiTheme="minorHAnsi"/>
          <w:b/>
        </w:rPr>
        <w:t>«Медицинский колледж № 2»</w:t>
      </w:r>
    </w:p>
    <w:p w:rsidR="00962C04" w:rsidRPr="00B06115" w:rsidRDefault="00962C04" w:rsidP="00B06115">
      <w:pPr>
        <w:spacing w:after="0"/>
        <w:ind w:firstLine="709"/>
        <w:jc w:val="both"/>
        <w:rPr>
          <w:rFonts w:cs="Times New Roman"/>
          <w:sz w:val="24"/>
          <w:szCs w:val="24"/>
        </w:rPr>
      </w:pPr>
      <w:r w:rsidRPr="00B06115">
        <w:rPr>
          <w:rFonts w:cs="Times New Roman"/>
          <w:sz w:val="24"/>
          <w:szCs w:val="24"/>
        </w:rPr>
        <w:t xml:space="preserve">Рахит остается актуальной и противоречивой проблемой современной педиатрии. Несмотря на столетия, прошедшие с момента открытия этого заболевания, его распространенность у детей по-прежнему высока. За этот длительный период тяжелые формы рахита стали редкостью, однако, легкие и среднетяжелые его проявления чрезвычайно распространены у детей. По разным данным заболеваемость рахитом среди детей первого года жизни в России колеблется от 30% до 66% и более. </w:t>
      </w:r>
    </w:p>
    <w:p w:rsidR="00962C04" w:rsidRPr="00B06115" w:rsidRDefault="00962C04" w:rsidP="00B06115">
      <w:pPr>
        <w:spacing w:after="0"/>
        <w:ind w:firstLine="709"/>
        <w:jc w:val="both"/>
        <w:rPr>
          <w:rFonts w:cs="Times New Roman"/>
          <w:sz w:val="24"/>
          <w:szCs w:val="24"/>
        </w:rPr>
      </w:pPr>
      <w:r w:rsidRPr="00B06115">
        <w:rPr>
          <w:rFonts w:cs="Times New Roman"/>
          <w:sz w:val="24"/>
          <w:szCs w:val="24"/>
        </w:rPr>
        <w:t xml:space="preserve">Хорошо известен и справедлив тезис о том, что будущее принадлежит медицине профилактической, что очень удачно можно продемонстрировать на примере обсуждаемой проблемы. Минуты, потраченные на профилактическую беседу с родителями, эффективно и надежно уберегут конкретного малыша от целого спектра проблем, многие из которых, возникнув в раннем возрасте, перейдут во взрослую жизнь. Лучшей профилактикой рахита для детей первого полугодия жизни является грудное молоко. В женском молоке </w:t>
      </w:r>
      <w:proofErr w:type="spellStart"/>
      <w:r w:rsidRPr="00B06115">
        <w:rPr>
          <w:rFonts w:cs="Times New Roman"/>
          <w:sz w:val="24"/>
          <w:szCs w:val="24"/>
        </w:rPr>
        <w:t>биодоступность</w:t>
      </w:r>
      <w:proofErr w:type="spellEnd"/>
      <w:r w:rsidRPr="00B06115">
        <w:rPr>
          <w:rFonts w:cs="Times New Roman"/>
          <w:sz w:val="24"/>
          <w:szCs w:val="24"/>
        </w:rPr>
        <w:t xml:space="preserve"> и соотношение между кальцием и фосфором </w:t>
      </w:r>
      <w:proofErr w:type="gramStart"/>
      <w:r w:rsidRPr="00B06115">
        <w:rPr>
          <w:rFonts w:cs="Times New Roman"/>
          <w:sz w:val="24"/>
          <w:szCs w:val="24"/>
        </w:rPr>
        <w:t>оптимальны</w:t>
      </w:r>
      <w:proofErr w:type="gramEnd"/>
      <w:r w:rsidRPr="00B06115">
        <w:rPr>
          <w:rFonts w:cs="Times New Roman"/>
          <w:sz w:val="24"/>
          <w:szCs w:val="24"/>
        </w:rPr>
        <w:t xml:space="preserve"> (2:1), усвоение кальция достигает 75 %, фосфора – 50 % (при искусственном вскармливании – 30% и 20-30% соответственно). При естественном вскармливании необходимо максимально рационализировать питание </w:t>
      </w:r>
      <w:proofErr w:type="spellStart"/>
      <w:r w:rsidRPr="00B06115">
        <w:rPr>
          <w:rFonts w:cs="Times New Roman"/>
          <w:sz w:val="24"/>
          <w:szCs w:val="24"/>
        </w:rPr>
        <w:t>лактирующей</w:t>
      </w:r>
      <w:proofErr w:type="spellEnd"/>
      <w:r w:rsidRPr="00B06115">
        <w:rPr>
          <w:rFonts w:cs="Times New Roman"/>
          <w:sz w:val="24"/>
          <w:szCs w:val="24"/>
        </w:rPr>
        <w:t xml:space="preserve"> женщины. А также важно своевременно вводить в рацион ребенка продукты прикорма.</w:t>
      </w:r>
    </w:p>
    <w:p w:rsidR="00962C04" w:rsidRPr="00B06115" w:rsidRDefault="00962C04" w:rsidP="00B06115">
      <w:pPr>
        <w:spacing w:after="0"/>
        <w:ind w:firstLine="709"/>
        <w:jc w:val="both"/>
        <w:rPr>
          <w:rFonts w:cs="Times New Roman"/>
          <w:sz w:val="24"/>
          <w:szCs w:val="24"/>
        </w:rPr>
      </w:pPr>
      <w:r w:rsidRPr="00B06115">
        <w:rPr>
          <w:rFonts w:cs="Times New Roman"/>
          <w:sz w:val="24"/>
          <w:szCs w:val="24"/>
        </w:rPr>
        <w:t>Ведущей, но не единственной, причиной развития рахита является дефицит витамина</w:t>
      </w:r>
      <w:proofErr w:type="gramStart"/>
      <w:r w:rsidR="008D3583" w:rsidRPr="00B06115">
        <w:rPr>
          <w:rFonts w:cs="Times New Roman"/>
          <w:sz w:val="24"/>
          <w:szCs w:val="24"/>
        </w:rPr>
        <w:t xml:space="preserve"> Д</w:t>
      </w:r>
      <w:proofErr w:type="gramEnd"/>
      <w:r w:rsidRPr="00B06115">
        <w:rPr>
          <w:rFonts w:cs="Times New Roman"/>
          <w:sz w:val="24"/>
          <w:szCs w:val="24"/>
        </w:rPr>
        <w:t xml:space="preserve"> эндогенного или экзогенного происхождения. Выяснилось, что не всегда у детей с клиническими и биохимическими признаками рахита имеет место низкий уровень витамина</w:t>
      </w:r>
      <w:proofErr w:type="gramStart"/>
      <w:r w:rsidRPr="00B06115">
        <w:rPr>
          <w:rFonts w:cs="Times New Roman"/>
          <w:sz w:val="24"/>
          <w:szCs w:val="24"/>
        </w:rPr>
        <w:t xml:space="preserve"> Д</w:t>
      </w:r>
      <w:proofErr w:type="gramEnd"/>
      <w:r w:rsidRPr="00B06115">
        <w:rPr>
          <w:rFonts w:cs="Times New Roman"/>
          <w:sz w:val="24"/>
          <w:szCs w:val="24"/>
        </w:rPr>
        <w:t>, подтверждаемый лабораторно. Наряду с дефицитом витамина</w:t>
      </w:r>
      <w:proofErr w:type="gramStart"/>
      <w:r w:rsidRPr="00B06115">
        <w:rPr>
          <w:rFonts w:cs="Times New Roman"/>
          <w:sz w:val="24"/>
          <w:szCs w:val="24"/>
        </w:rPr>
        <w:t xml:space="preserve"> Д</w:t>
      </w:r>
      <w:proofErr w:type="gramEnd"/>
      <w:r w:rsidRPr="00B06115">
        <w:rPr>
          <w:rFonts w:cs="Times New Roman"/>
          <w:sz w:val="24"/>
          <w:szCs w:val="24"/>
        </w:rPr>
        <w:t xml:space="preserve">, в развитии рахита </w:t>
      </w:r>
      <w:r w:rsidRPr="00B06115">
        <w:rPr>
          <w:rFonts w:cs="Times New Roman"/>
          <w:sz w:val="24"/>
          <w:szCs w:val="24"/>
        </w:rPr>
        <w:lastRenderedPageBreak/>
        <w:t xml:space="preserve">важную роль играет недостаточное поступление в организм ребенка кальция, фосфора, магния, белков, других витаминов (С, группы В) и минералов, незрелость эндокринных систем, осуществляющих регуляцию процессов </w:t>
      </w:r>
      <w:proofErr w:type="spellStart"/>
      <w:r w:rsidRPr="00B06115">
        <w:rPr>
          <w:rFonts w:cs="Times New Roman"/>
          <w:sz w:val="24"/>
          <w:szCs w:val="24"/>
        </w:rPr>
        <w:t>остеогенеза</w:t>
      </w:r>
      <w:proofErr w:type="spellEnd"/>
      <w:r w:rsidRPr="00B06115">
        <w:rPr>
          <w:rFonts w:cs="Times New Roman"/>
          <w:sz w:val="24"/>
          <w:szCs w:val="24"/>
        </w:rPr>
        <w:t xml:space="preserve">, транспортных механизмов и других важных обменных реакций. Именно понимание рахита как </w:t>
      </w:r>
      <w:proofErr w:type="spellStart"/>
      <w:r w:rsidRPr="00B06115">
        <w:rPr>
          <w:rFonts w:cs="Times New Roman"/>
          <w:sz w:val="24"/>
          <w:szCs w:val="24"/>
        </w:rPr>
        <w:t>полиэтиологического</w:t>
      </w:r>
      <w:proofErr w:type="spellEnd"/>
      <w:r w:rsidRPr="00B06115">
        <w:rPr>
          <w:rFonts w:cs="Times New Roman"/>
          <w:sz w:val="24"/>
          <w:szCs w:val="24"/>
        </w:rPr>
        <w:t xml:space="preserve"> заболевания позволяет организовать его адекватное лечение и профилактику.</w:t>
      </w:r>
    </w:p>
    <w:p w:rsidR="00962C04" w:rsidRPr="00B06115" w:rsidRDefault="00962C04" w:rsidP="00B06115">
      <w:pPr>
        <w:spacing w:after="0"/>
        <w:ind w:firstLine="851"/>
        <w:rPr>
          <w:b/>
          <w:sz w:val="24"/>
          <w:szCs w:val="24"/>
        </w:rPr>
      </w:pPr>
    </w:p>
    <w:p w:rsidR="0080780F" w:rsidRPr="00B06115" w:rsidRDefault="0080780F" w:rsidP="00B06115">
      <w:pPr>
        <w:tabs>
          <w:tab w:val="center" w:pos="5032"/>
          <w:tab w:val="left" w:pos="8016"/>
        </w:tabs>
        <w:spacing w:after="0"/>
        <w:ind w:firstLine="709"/>
        <w:rPr>
          <w:rFonts w:eastAsia="Calibri" w:cs="Times New Roman"/>
          <w:i/>
          <w:sz w:val="24"/>
          <w:szCs w:val="24"/>
        </w:rPr>
      </w:pPr>
    </w:p>
    <w:p w:rsidR="0080780F" w:rsidRPr="00B06115" w:rsidRDefault="0080780F" w:rsidP="00B06115">
      <w:pPr>
        <w:spacing w:after="0"/>
        <w:ind w:firstLine="708"/>
        <w:rPr>
          <w:sz w:val="24"/>
          <w:szCs w:val="24"/>
        </w:rPr>
      </w:pPr>
    </w:p>
    <w:p w:rsidR="0080780F" w:rsidRPr="00B06115" w:rsidRDefault="0080780F" w:rsidP="00B06115">
      <w:pPr>
        <w:spacing w:after="0"/>
        <w:ind w:firstLine="709"/>
        <w:jc w:val="both"/>
        <w:rPr>
          <w:rFonts w:cs="Times New Roman"/>
          <w:sz w:val="24"/>
          <w:szCs w:val="24"/>
        </w:rPr>
      </w:pPr>
    </w:p>
    <w:p w:rsidR="005D2452" w:rsidRPr="00B06115" w:rsidRDefault="005D2452" w:rsidP="00B06115">
      <w:pPr>
        <w:pStyle w:val="Standard"/>
        <w:spacing w:line="276" w:lineRule="auto"/>
        <w:ind w:firstLine="709"/>
        <w:jc w:val="both"/>
        <w:rPr>
          <w:rFonts w:asciiTheme="minorHAnsi" w:eastAsia="Times New Roman" w:hAnsiTheme="minorHAnsi" w:cs="Times New Roman"/>
          <w:lang w:eastAsia="ru-RU"/>
        </w:rPr>
      </w:pPr>
    </w:p>
    <w:p w:rsidR="008614CF" w:rsidRPr="00B06115" w:rsidRDefault="008614CF" w:rsidP="00B06115">
      <w:pPr>
        <w:pStyle w:val="Standard"/>
        <w:spacing w:line="276" w:lineRule="auto"/>
        <w:ind w:firstLine="709"/>
        <w:jc w:val="both"/>
        <w:rPr>
          <w:rFonts w:asciiTheme="minorHAnsi" w:eastAsia="Times New Roman" w:hAnsiTheme="minorHAnsi" w:cs="Times New Roman"/>
          <w:lang w:eastAsia="ru-RU"/>
        </w:rPr>
      </w:pPr>
    </w:p>
    <w:p w:rsidR="008614CF" w:rsidRPr="00B06115" w:rsidRDefault="008614CF" w:rsidP="00B06115">
      <w:pPr>
        <w:pStyle w:val="Standard"/>
        <w:spacing w:line="276" w:lineRule="auto"/>
        <w:ind w:firstLine="709"/>
        <w:jc w:val="both"/>
        <w:rPr>
          <w:rFonts w:asciiTheme="minorHAnsi" w:eastAsia="Times New Roman" w:hAnsiTheme="minorHAnsi" w:cs="Times New Roman"/>
          <w:lang w:eastAsia="ru-RU"/>
        </w:rPr>
      </w:pPr>
    </w:p>
    <w:p w:rsidR="008614CF" w:rsidRPr="00B06115" w:rsidRDefault="008614CF" w:rsidP="00B06115">
      <w:pPr>
        <w:spacing w:after="0"/>
        <w:ind w:right="283"/>
        <w:jc w:val="both"/>
        <w:rPr>
          <w:rFonts w:eastAsiaTheme="minorHAnsi" w:cs="Times New Roman"/>
          <w:color w:val="000000"/>
          <w:sz w:val="24"/>
          <w:szCs w:val="24"/>
          <w:lang w:eastAsia="en-US"/>
        </w:rPr>
      </w:pPr>
    </w:p>
    <w:p w:rsidR="006D56FE" w:rsidRPr="00B06115" w:rsidRDefault="006D56FE" w:rsidP="00B06115">
      <w:pPr>
        <w:spacing w:after="0"/>
        <w:ind w:right="283"/>
        <w:jc w:val="both"/>
        <w:rPr>
          <w:rFonts w:cs="Times New Roman"/>
          <w:sz w:val="24"/>
          <w:szCs w:val="24"/>
        </w:rPr>
      </w:pPr>
    </w:p>
    <w:sectPr w:rsidR="006D56FE" w:rsidRPr="00B06115" w:rsidSect="00B06115">
      <w:pgSz w:w="11906" w:h="16838"/>
      <w:pgMar w:top="1134"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EF" w:rsidRDefault="002F5DEF" w:rsidP="00E13006">
      <w:pPr>
        <w:spacing w:after="0" w:line="240" w:lineRule="auto"/>
      </w:pPr>
      <w:r>
        <w:separator/>
      </w:r>
    </w:p>
  </w:endnote>
  <w:endnote w:type="continuationSeparator" w:id="0">
    <w:p w:rsidR="002F5DEF" w:rsidRDefault="002F5DEF" w:rsidP="00E1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_sansitalic">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n-ea">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EF" w:rsidRDefault="002F5DEF" w:rsidP="00E13006">
      <w:pPr>
        <w:spacing w:after="0" w:line="240" w:lineRule="auto"/>
      </w:pPr>
      <w:r>
        <w:separator/>
      </w:r>
    </w:p>
  </w:footnote>
  <w:footnote w:type="continuationSeparator" w:id="0">
    <w:p w:rsidR="002F5DEF" w:rsidRDefault="002F5DEF" w:rsidP="00E1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7E92"/>
    <w:multiLevelType w:val="hybridMultilevel"/>
    <w:tmpl w:val="4FF4CE4A"/>
    <w:lvl w:ilvl="0" w:tplc="0419000F">
      <w:start w:val="1"/>
      <w:numFmt w:val="decimal"/>
      <w:lvlText w:val="%1."/>
      <w:lvlJc w:val="left"/>
      <w:pPr>
        <w:ind w:left="1247" w:hanging="360"/>
      </w:pPr>
    </w:lvl>
    <w:lvl w:ilvl="1" w:tplc="04190019" w:tentative="1">
      <w:start w:val="1"/>
      <w:numFmt w:val="lowerLetter"/>
      <w:lvlText w:val="%2."/>
      <w:lvlJc w:val="left"/>
      <w:pPr>
        <w:ind w:left="1967" w:hanging="360"/>
      </w:pPr>
    </w:lvl>
    <w:lvl w:ilvl="2" w:tplc="0419001B" w:tentative="1">
      <w:start w:val="1"/>
      <w:numFmt w:val="lowerRoman"/>
      <w:lvlText w:val="%3."/>
      <w:lvlJc w:val="right"/>
      <w:pPr>
        <w:ind w:left="2687" w:hanging="180"/>
      </w:pPr>
    </w:lvl>
    <w:lvl w:ilvl="3" w:tplc="0419000F" w:tentative="1">
      <w:start w:val="1"/>
      <w:numFmt w:val="decimal"/>
      <w:lvlText w:val="%4."/>
      <w:lvlJc w:val="left"/>
      <w:pPr>
        <w:ind w:left="3407" w:hanging="360"/>
      </w:pPr>
    </w:lvl>
    <w:lvl w:ilvl="4" w:tplc="04190019" w:tentative="1">
      <w:start w:val="1"/>
      <w:numFmt w:val="lowerLetter"/>
      <w:lvlText w:val="%5."/>
      <w:lvlJc w:val="left"/>
      <w:pPr>
        <w:ind w:left="4127" w:hanging="360"/>
      </w:pPr>
    </w:lvl>
    <w:lvl w:ilvl="5" w:tplc="0419001B" w:tentative="1">
      <w:start w:val="1"/>
      <w:numFmt w:val="lowerRoman"/>
      <w:lvlText w:val="%6."/>
      <w:lvlJc w:val="right"/>
      <w:pPr>
        <w:ind w:left="4847" w:hanging="180"/>
      </w:pPr>
    </w:lvl>
    <w:lvl w:ilvl="6" w:tplc="0419000F" w:tentative="1">
      <w:start w:val="1"/>
      <w:numFmt w:val="decimal"/>
      <w:lvlText w:val="%7."/>
      <w:lvlJc w:val="left"/>
      <w:pPr>
        <w:ind w:left="5567" w:hanging="360"/>
      </w:pPr>
    </w:lvl>
    <w:lvl w:ilvl="7" w:tplc="04190019" w:tentative="1">
      <w:start w:val="1"/>
      <w:numFmt w:val="lowerLetter"/>
      <w:lvlText w:val="%8."/>
      <w:lvlJc w:val="left"/>
      <w:pPr>
        <w:ind w:left="6287" w:hanging="360"/>
      </w:pPr>
    </w:lvl>
    <w:lvl w:ilvl="8" w:tplc="0419001B" w:tentative="1">
      <w:start w:val="1"/>
      <w:numFmt w:val="lowerRoman"/>
      <w:lvlText w:val="%9."/>
      <w:lvlJc w:val="right"/>
      <w:pPr>
        <w:ind w:left="7007" w:hanging="180"/>
      </w:pPr>
    </w:lvl>
  </w:abstractNum>
  <w:abstractNum w:abstractNumId="1">
    <w:nsid w:val="0E7009BB"/>
    <w:multiLevelType w:val="multilevel"/>
    <w:tmpl w:val="4F6092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3316D54"/>
    <w:multiLevelType w:val="hybridMultilevel"/>
    <w:tmpl w:val="F4143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2EE2F6B"/>
    <w:multiLevelType w:val="hybridMultilevel"/>
    <w:tmpl w:val="F0C43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70718C"/>
    <w:multiLevelType w:val="hybridMultilevel"/>
    <w:tmpl w:val="AD2E6F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FD35DF"/>
    <w:multiLevelType w:val="hybridMultilevel"/>
    <w:tmpl w:val="D2DCCF86"/>
    <w:lvl w:ilvl="0" w:tplc="0419000F">
      <w:start w:val="1"/>
      <w:numFmt w:val="decimal"/>
      <w:lvlText w:val="%1."/>
      <w:lvlJc w:val="left"/>
      <w:pPr>
        <w:ind w:left="1572"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abstractNum w:abstractNumId="6">
    <w:nsid w:val="3D2338DA"/>
    <w:multiLevelType w:val="multilevel"/>
    <w:tmpl w:val="985C9A7C"/>
    <w:styleLink w:val="WWNum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
    <w:nsid w:val="427661DD"/>
    <w:multiLevelType w:val="hybridMultilevel"/>
    <w:tmpl w:val="4EB879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E211D5C"/>
    <w:multiLevelType w:val="hybridMultilevel"/>
    <w:tmpl w:val="2C285A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6809612C"/>
    <w:multiLevelType w:val="hybridMultilevel"/>
    <w:tmpl w:val="44CE106E"/>
    <w:lvl w:ilvl="0" w:tplc="2BF23644">
      <w:start w:val="1"/>
      <w:numFmt w:val="bullet"/>
      <w:lvlText w:val=""/>
      <w:lvlJc w:val="left"/>
      <w:pPr>
        <w:tabs>
          <w:tab w:val="num" w:pos="567"/>
        </w:tabs>
        <w:ind w:left="567"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1615DB5"/>
    <w:multiLevelType w:val="hybridMultilevel"/>
    <w:tmpl w:val="8346A3C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11">
    <w:nsid w:val="7F757517"/>
    <w:multiLevelType w:val="multilevel"/>
    <w:tmpl w:val="9526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9"/>
  </w:num>
  <w:num w:numId="4">
    <w:abstractNumId w:val="10"/>
  </w:num>
  <w:num w:numId="5">
    <w:abstractNumId w:val="8"/>
  </w:num>
  <w:num w:numId="6">
    <w:abstractNumId w:val="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64FE8"/>
    <w:rsid w:val="000A1B89"/>
    <w:rsid w:val="000D4C81"/>
    <w:rsid w:val="002F5DEF"/>
    <w:rsid w:val="003E146F"/>
    <w:rsid w:val="00473923"/>
    <w:rsid w:val="00541073"/>
    <w:rsid w:val="005D2452"/>
    <w:rsid w:val="006213DC"/>
    <w:rsid w:val="006D56FE"/>
    <w:rsid w:val="006E5288"/>
    <w:rsid w:val="007C4F0D"/>
    <w:rsid w:val="0080780F"/>
    <w:rsid w:val="008402E6"/>
    <w:rsid w:val="008614CF"/>
    <w:rsid w:val="008C3DA4"/>
    <w:rsid w:val="008D3583"/>
    <w:rsid w:val="0093140A"/>
    <w:rsid w:val="00962C04"/>
    <w:rsid w:val="009D395C"/>
    <w:rsid w:val="00A11D24"/>
    <w:rsid w:val="00A604C1"/>
    <w:rsid w:val="00AF06AE"/>
    <w:rsid w:val="00B06115"/>
    <w:rsid w:val="00B2435C"/>
    <w:rsid w:val="00B64FE8"/>
    <w:rsid w:val="00B91974"/>
    <w:rsid w:val="00BA2768"/>
    <w:rsid w:val="00BC6DAF"/>
    <w:rsid w:val="00C329BD"/>
    <w:rsid w:val="00C75EA9"/>
    <w:rsid w:val="00C86D3A"/>
    <w:rsid w:val="00CC0032"/>
    <w:rsid w:val="00D40B2F"/>
    <w:rsid w:val="00D50A0A"/>
    <w:rsid w:val="00D71742"/>
    <w:rsid w:val="00D810DE"/>
    <w:rsid w:val="00DB2193"/>
    <w:rsid w:val="00E13006"/>
    <w:rsid w:val="00E6347D"/>
    <w:rsid w:val="00E85BE7"/>
    <w:rsid w:val="00EE71B4"/>
    <w:rsid w:val="00F07C56"/>
    <w:rsid w:val="00F103F7"/>
    <w:rsid w:val="00F35E2F"/>
    <w:rsid w:val="00F92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23"/>
    <w:rPr>
      <w:rFonts w:eastAsiaTheme="minorEastAsia"/>
      <w:lang w:eastAsia="ru-RU"/>
    </w:rPr>
  </w:style>
  <w:style w:type="paragraph" w:styleId="2">
    <w:name w:val="heading 2"/>
    <w:basedOn w:val="a"/>
    <w:next w:val="a"/>
    <w:link w:val="20"/>
    <w:uiPriority w:val="9"/>
    <w:semiHidden/>
    <w:unhideWhenUsed/>
    <w:qFormat/>
    <w:rsid w:val="00473923"/>
    <w:pPr>
      <w:spacing w:before="200" w:after="0" w:line="360" w:lineRule="auto"/>
      <w:jc w:val="center"/>
      <w:outlineLvl w:val="1"/>
    </w:pPr>
    <w:rPr>
      <w:rFonts w:ascii="Times New Roman" w:eastAsiaTheme="majorEastAsia" w:hAnsi="Times New Roman" w:cstheme="majorBidi"/>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923"/>
    <w:pPr>
      <w:spacing w:after="0" w:line="360" w:lineRule="auto"/>
      <w:ind w:left="720" w:right="57" w:firstLine="357"/>
      <w:contextualSpacing/>
      <w:jc w:val="both"/>
    </w:pPr>
    <w:rPr>
      <w:rFonts w:ascii="Times New Roman" w:eastAsiaTheme="minorHAnsi" w:hAnsi="Times New Roman"/>
      <w:sz w:val="28"/>
      <w:lang w:eastAsia="en-US"/>
    </w:rPr>
  </w:style>
  <w:style w:type="character" w:styleId="a4">
    <w:name w:val="Hyperlink"/>
    <w:basedOn w:val="a0"/>
    <w:uiPriority w:val="99"/>
    <w:unhideWhenUsed/>
    <w:rsid w:val="00473923"/>
    <w:rPr>
      <w:color w:val="0000FF"/>
      <w:u w:val="single"/>
    </w:rPr>
  </w:style>
  <w:style w:type="paragraph" w:styleId="a5">
    <w:name w:val="Normal (Web)"/>
    <w:basedOn w:val="a"/>
    <w:uiPriority w:val="99"/>
    <w:unhideWhenUsed/>
    <w:rsid w:val="00473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73923"/>
  </w:style>
  <w:style w:type="paragraph" w:styleId="a6">
    <w:name w:val="Balloon Text"/>
    <w:basedOn w:val="a"/>
    <w:link w:val="a7"/>
    <w:uiPriority w:val="99"/>
    <w:semiHidden/>
    <w:unhideWhenUsed/>
    <w:rsid w:val="004739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3923"/>
    <w:rPr>
      <w:rFonts w:ascii="Tahoma" w:eastAsiaTheme="minorEastAsia" w:hAnsi="Tahoma" w:cs="Tahoma"/>
      <w:sz w:val="16"/>
      <w:szCs w:val="16"/>
      <w:lang w:eastAsia="ru-RU"/>
    </w:rPr>
  </w:style>
  <w:style w:type="paragraph" w:customStyle="1" w:styleId="1">
    <w:name w:val="Абзац списка1"/>
    <w:basedOn w:val="a"/>
    <w:rsid w:val="00473923"/>
    <w:pPr>
      <w:spacing w:after="0" w:line="360" w:lineRule="auto"/>
      <w:ind w:left="720" w:firstLine="709"/>
      <w:contextualSpacing/>
      <w:jc w:val="both"/>
    </w:pPr>
    <w:rPr>
      <w:rFonts w:ascii="Times New Roman" w:eastAsia="Times New Roman" w:hAnsi="Times New Roman" w:cs="Times New Roman"/>
      <w:sz w:val="28"/>
      <w:lang w:eastAsia="en-US"/>
    </w:rPr>
  </w:style>
  <w:style w:type="character" w:customStyle="1" w:styleId="20">
    <w:name w:val="Заголовок 2 Знак"/>
    <w:basedOn w:val="a0"/>
    <w:link w:val="2"/>
    <w:uiPriority w:val="9"/>
    <w:semiHidden/>
    <w:rsid w:val="00473923"/>
    <w:rPr>
      <w:rFonts w:ascii="Times New Roman" w:eastAsiaTheme="majorEastAsia" w:hAnsi="Times New Roman" w:cstheme="majorBidi"/>
      <w:b/>
      <w:bCs/>
      <w:sz w:val="28"/>
      <w:szCs w:val="26"/>
    </w:rPr>
  </w:style>
  <w:style w:type="character" w:styleId="a8">
    <w:name w:val="Emphasis"/>
    <w:basedOn w:val="a0"/>
    <w:uiPriority w:val="20"/>
    <w:qFormat/>
    <w:rsid w:val="00473923"/>
    <w:rPr>
      <w:rFonts w:ascii="pt_sansitalic" w:hAnsi="pt_sansitalic" w:hint="default"/>
      <w:i w:val="0"/>
      <w:iCs w:val="0"/>
    </w:rPr>
  </w:style>
  <w:style w:type="paragraph" w:customStyle="1" w:styleId="Standard">
    <w:name w:val="Standard"/>
    <w:uiPriority w:val="99"/>
    <w:rsid w:val="008614CF"/>
    <w:pPr>
      <w:suppressAutoHyphens/>
      <w:autoSpaceDN w:val="0"/>
      <w:spacing w:after="0" w:line="240" w:lineRule="auto"/>
    </w:pPr>
    <w:rPr>
      <w:rFonts w:ascii="Arial" w:eastAsia="SimSun" w:hAnsi="Arial" w:cs="Mangal"/>
      <w:kern w:val="3"/>
      <w:sz w:val="24"/>
      <w:szCs w:val="24"/>
      <w:lang w:eastAsia="zh-CN" w:bidi="hi-IN"/>
    </w:rPr>
  </w:style>
  <w:style w:type="character" w:customStyle="1" w:styleId="font1">
    <w:name w:val="font1"/>
    <w:basedOn w:val="a0"/>
    <w:rsid w:val="008614CF"/>
  </w:style>
  <w:style w:type="numbering" w:customStyle="1" w:styleId="WWNum1">
    <w:name w:val="WWNum1"/>
    <w:rsid w:val="008614CF"/>
    <w:pPr>
      <w:numPr>
        <w:numId w:val="7"/>
      </w:numPr>
    </w:pPr>
  </w:style>
  <w:style w:type="paragraph" w:styleId="a9">
    <w:name w:val="header"/>
    <w:basedOn w:val="a"/>
    <w:link w:val="aa"/>
    <w:uiPriority w:val="99"/>
    <w:unhideWhenUsed/>
    <w:rsid w:val="00E1300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3006"/>
    <w:rPr>
      <w:rFonts w:eastAsiaTheme="minorEastAsia"/>
      <w:lang w:eastAsia="ru-RU"/>
    </w:rPr>
  </w:style>
  <w:style w:type="paragraph" w:styleId="ab">
    <w:name w:val="footer"/>
    <w:basedOn w:val="a"/>
    <w:link w:val="ac"/>
    <w:uiPriority w:val="99"/>
    <w:unhideWhenUsed/>
    <w:rsid w:val="00E130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3006"/>
    <w:rPr>
      <w:rFonts w:eastAsiaTheme="minorEastAsia"/>
      <w:lang w:eastAsia="ru-RU"/>
    </w:rPr>
  </w:style>
  <w:style w:type="character" w:customStyle="1" w:styleId="text-muted">
    <w:name w:val="text-muted"/>
    <w:basedOn w:val="a0"/>
    <w:rsid w:val="00D71742"/>
  </w:style>
  <w:style w:type="paragraph" w:styleId="ad">
    <w:name w:val="No Spacing"/>
    <w:uiPriority w:val="1"/>
    <w:qFormat/>
    <w:rsid w:val="005D2452"/>
    <w:pPr>
      <w:spacing w:after="0" w:line="240" w:lineRule="auto"/>
    </w:pPr>
  </w:style>
  <w:style w:type="character" w:styleId="ae">
    <w:name w:val="Strong"/>
    <w:basedOn w:val="a0"/>
    <w:uiPriority w:val="22"/>
    <w:qFormat/>
    <w:rsid w:val="005D2452"/>
    <w:rPr>
      <w:b/>
      <w:bCs/>
    </w:rPr>
  </w:style>
  <w:style w:type="paragraph" w:customStyle="1" w:styleId="21">
    <w:name w:val="Стиль2"/>
    <w:basedOn w:val="a"/>
    <w:qFormat/>
    <w:rsid w:val="00962C04"/>
    <w:pPr>
      <w:spacing w:after="500" w:line="360" w:lineRule="auto"/>
      <w:ind w:left="-57" w:right="-57" w:firstLine="709"/>
      <w:contextualSpacing/>
      <w:jc w:val="both"/>
    </w:pPr>
    <w:rPr>
      <w:rFonts w:ascii="Times New Roman" w:hAnsi="Times New Roman" w:cs="Times New Roman"/>
      <w:color w:val="0000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23"/>
    <w:rPr>
      <w:rFonts w:eastAsiaTheme="minorEastAsia"/>
      <w:lang w:eastAsia="ru-RU"/>
    </w:rPr>
  </w:style>
  <w:style w:type="paragraph" w:styleId="2">
    <w:name w:val="heading 2"/>
    <w:basedOn w:val="a"/>
    <w:next w:val="a"/>
    <w:link w:val="20"/>
    <w:uiPriority w:val="9"/>
    <w:semiHidden/>
    <w:unhideWhenUsed/>
    <w:qFormat/>
    <w:rsid w:val="00473923"/>
    <w:pPr>
      <w:spacing w:before="200" w:after="0" w:line="360" w:lineRule="auto"/>
      <w:jc w:val="center"/>
      <w:outlineLvl w:val="1"/>
    </w:pPr>
    <w:rPr>
      <w:rFonts w:ascii="Times New Roman" w:eastAsiaTheme="majorEastAsia" w:hAnsi="Times New Roman" w:cstheme="majorBidi"/>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923"/>
    <w:pPr>
      <w:spacing w:after="0" w:line="360" w:lineRule="auto"/>
      <w:ind w:left="720" w:right="57" w:firstLine="357"/>
      <w:contextualSpacing/>
      <w:jc w:val="both"/>
    </w:pPr>
    <w:rPr>
      <w:rFonts w:ascii="Times New Roman" w:eastAsiaTheme="minorHAnsi" w:hAnsi="Times New Roman"/>
      <w:sz w:val="28"/>
      <w:lang w:eastAsia="en-US"/>
    </w:rPr>
  </w:style>
  <w:style w:type="character" w:styleId="a4">
    <w:name w:val="Hyperlink"/>
    <w:basedOn w:val="a0"/>
    <w:uiPriority w:val="99"/>
    <w:unhideWhenUsed/>
    <w:rsid w:val="00473923"/>
    <w:rPr>
      <w:color w:val="0000FF"/>
      <w:u w:val="single"/>
    </w:rPr>
  </w:style>
  <w:style w:type="paragraph" w:styleId="a5">
    <w:name w:val="Normal (Web)"/>
    <w:basedOn w:val="a"/>
    <w:uiPriority w:val="99"/>
    <w:unhideWhenUsed/>
    <w:rsid w:val="00473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73923"/>
  </w:style>
  <w:style w:type="paragraph" w:styleId="a6">
    <w:name w:val="Balloon Text"/>
    <w:basedOn w:val="a"/>
    <w:link w:val="a7"/>
    <w:uiPriority w:val="99"/>
    <w:semiHidden/>
    <w:unhideWhenUsed/>
    <w:rsid w:val="004739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3923"/>
    <w:rPr>
      <w:rFonts w:ascii="Tahoma" w:eastAsiaTheme="minorEastAsia" w:hAnsi="Tahoma" w:cs="Tahoma"/>
      <w:sz w:val="16"/>
      <w:szCs w:val="16"/>
      <w:lang w:eastAsia="ru-RU"/>
    </w:rPr>
  </w:style>
  <w:style w:type="paragraph" w:customStyle="1" w:styleId="1">
    <w:name w:val="Абзац списка1"/>
    <w:basedOn w:val="a"/>
    <w:rsid w:val="00473923"/>
    <w:pPr>
      <w:spacing w:after="0" w:line="360" w:lineRule="auto"/>
      <w:ind w:left="720" w:firstLine="709"/>
      <w:contextualSpacing/>
      <w:jc w:val="both"/>
    </w:pPr>
    <w:rPr>
      <w:rFonts w:ascii="Times New Roman" w:eastAsia="Times New Roman" w:hAnsi="Times New Roman" w:cs="Times New Roman"/>
      <w:sz w:val="28"/>
      <w:lang w:eastAsia="en-US"/>
    </w:rPr>
  </w:style>
  <w:style w:type="character" w:customStyle="1" w:styleId="20">
    <w:name w:val="Заголовок 2 Знак"/>
    <w:basedOn w:val="a0"/>
    <w:link w:val="2"/>
    <w:uiPriority w:val="9"/>
    <w:semiHidden/>
    <w:rsid w:val="00473923"/>
    <w:rPr>
      <w:rFonts w:ascii="Times New Roman" w:eastAsiaTheme="majorEastAsia" w:hAnsi="Times New Roman" w:cstheme="majorBidi"/>
      <w:b/>
      <w:bCs/>
      <w:sz w:val="28"/>
      <w:szCs w:val="26"/>
    </w:rPr>
  </w:style>
  <w:style w:type="character" w:styleId="a8">
    <w:name w:val="Emphasis"/>
    <w:basedOn w:val="a0"/>
    <w:uiPriority w:val="20"/>
    <w:qFormat/>
    <w:rsid w:val="00473923"/>
    <w:rPr>
      <w:rFonts w:ascii="pt_sansitalic" w:hAnsi="pt_sansitalic" w:hint="default"/>
      <w:i w:val="0"/>
      <w:iCs w:val="0"/>
    </w:rPr>
  </w:style>
  <w:style w:type="paragraph" w:customStyle="1" w:styleId="Standard">
    <w:name w:val="Standard"/>
    <w:uiPriority w:val="99"/>
    <w:rsid w:val="008614CF"/>
    <w:pPr>
      <w:suppressAutoHyphens/>
      <w:autoSpaceDN w:val="0"/>
      <w:spacing w:after="0" w:line="240" w:lineRule="auto"/>
    </w:pPr>
    <w:rPr>
      <w:rFonts w:ascii="Arial" w:eastAsia="SimSun" w:hAnsi="Arial" w:cs="Mangal"/>
      <w:kern w:val="3"/>
      <w:sz w:val="24"/>
      <w:szCs w:val="24"/>
      <w:lang w:eastAsia="zh-CN" w:bidi="hi-IN"/>
    </w:rPr>
  </w:style>
  <w:style w:type="character" w:customStyle="1" w:styleId="font1">
    <w:name w:val="font1"/>
    <w:basedOn w:val="a0"/>
    <w:rsid w:val="008614CF"/>
  </w:style>
  <w:style w:type="numbering" w:customStyle="1" w:styleId="WWNum1">
    <w:name w:val="WWNum1"/>
    <w:rsid w:val="008614CF"/>
    <w:pPr>
      <w:numPr>
        <w:numId w:val="7"/>
      </w:numPr>
    </w:pPr>
  </w:style>
  <w:style w:type="paragraph" w:styleId="a9">
    <w:name w:val="header"/>
    <w:basedOn w:val="a"/>
    <w:link w:val="aa"/>
    <w:uiPriority w:val="99"/>
    <w:unhideWhenUsed/>
    <w:rsid w:val="00E1300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3006"/>
    <w:rPr>
      <w:rFonts w:eastAsiaTheme="minorEastAsia"/>
      <w:lang w:eastAsia="ru-RU"/>
    </w:rPr>
  </w:style>
  <w:style w:type="paragraph" w:styleId="ab">
    <w:name w:val="footer"/>
    <w:basedOn w:val="a"/>
    <w:link w:val="ac"/>
    <w:uiPriority w:val="99"/>
    <w:unhideWhenUsed/>
    <w:rsid w:val="00E130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3006"/>
    <w:rPr>
      <w:rFonts w:eastAsiaTheme="minorEastAsia"/>
      <w:lang w:eastAsia="ru-RU"/>
    </w:rPr>
  </w:style>
  <w:style w:type="character" w:customStyle="1" w:styleId="text-muted">
    <w:name w:val="text-muted"/>
    <w:basedOn w:val="a0"/>
    <w:rsid w:val="00D71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2487">
      <w:bodyDiv w:val="1"/>
      <w:marLeft w:val="0"/>
      <w:marRight w:val="0"/>
      <w:marTop w:val="0"/>
      <w:marBottom w:val="0"/>
      <w:divBdr>
        <w:top w:val="none" w:sz="0" w:space="0" w:color="auto"/>
        <w:left w:val="none" w:sz="0" w:space="0" w:color="auto"/>
        <w:bottom w:val="none" w:sz="0" w:space="0" w:color="auto"/>
        <w:right w:val="none" w:sz="0" w:space="0" w:color="auto"/>
      </w:divBdr>
    </w:div>
    <w:div w:id="615327954">
      <w:bodyDiv w:val="1"/>
      <w:marLeft w:val="0"/>
      <w:marRight w:val="0"/>
      <w:marTop w:val="0"/>
      <w:marBottom w:val="0"/>
      <w:divBdr>
        <w:top w:val="none" w:sz="0" w:space="0" w:color="auto"/>
        <w:left w:val="none" w:sz="0" w:space="0" w:color="auto"/>
        <w:bottom w:val="none" w:sz="0" w:space="0" w:color="auto"/>
        <w:right w:val="none" w:sz="0" w:space="0" w:color="auto"/>
      </w:divBdr>
    </w:div>
    <w:div w:id="1517694658">
      <w:bodyDiv w:val="1"/>
      <w:marLeft w:val="0"/>
      <w:marRight w:val="0"/>
      <w:marTop w:val="0"/>
      <w:marBottom w:val="0"/>
      <w:divBdr>
        <w:top w:val="none" w:sz="0" w:space="0" w:color="auto"/>
        <w:left w:val="none" w:sz="0" w:space="0" w:color="auto"/>
        <w:bottom w:val="none" w:sz="0" w:space="0" w:color="auto"/>
        <w:right w:val="none" w:sz="0" w:space="0" w:color="auto"/>
      </w:divBdr>
    </w:div>
    <w:div w:id="1759016059">
      <w:bodyDiv w:val="1"/>
      <w:marLeft w:val="0"/>
      <w:marRight w:val="0"/>
      <w:marTop w:val="0"/>
      <w:marBottom w:val="0"/>
      <w:divBdr>
        <w:top w:val="none" w:sz="0" w:space="0" w:color="auto"/>
        <w:left w:val="none" w:sz="0" w:space="0" w:color="auto"/>
        <w:bottom w:val="none" w:sz="0" w:space="0" w:color="auto"/>
        <w:right w:val="none" w:sz="0" w:space="0" w:color="auto"/>
      </w:divBdr>
    </w:div>
    <w:div w:id="20778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otaimedicina.ru/diseases/infectious/flu" TargetMode="External"/><Relationship Id="rId18" Type="http://schemas.openxmlformats.org/officeDocument/2006/relationships/hyperlink" Target="https://ru.wikipedia.org/wiki/%D0%98%D0%BC%D0%BC%D1%83%D0%BD%D0%BD%D0%B0%D1%8F_%D1%81%D0%B8%D1%81%D1%82%D0%B5%D0%BC%D0%B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A1%D0%B8%D0%BD%D0%B4%D1%80%D0%BE%D0%BC_%D0%BF%D1%80%D0%B8%D0%BE%D0%B1%D1%80%D0%B5%D1%82%D1%91%D0%BD%D0%BD%D0%BE%D0%B3%D0%BE_%D0%B8%D0%BC%D0%BC%D1%83%D0%BD%D0%BD%D0%BE%D0%B3%D0%BE_%D0%B4%D0%B5%D1%84%D0%B8%D1%86%D0%B8%D1%82%D0%B0" TargetMode="External"/><Relationship Id="rId7" Type="http://schemas.openxmlformats.org/officeDocument/2006/relationships/footnotes" Target="footnotes.xml"/><Relationship Id="rId12" Type="http://schemas.openxmlformats.org/officeDocument/2006/relationships/hyperlink" Target="http://www.krasotaimedicina.ru/diseases/infectious/respiratory-viral-infections" TargetMode="External"/><Relationship Id="rId17" Type="http://schemas.openxmlformats.org/officeDocument/2006/relationships/hyperlink" Target="https://ru.wikipedia.org/wiki/%D0%A0%D0%B0%D0%B7%D0%B2%D0%B8%D1%82%D1%8B%D0%B5_%D1%81%D1%82%D1%80%D0%B0%D0%BD%D1%8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emrams.spb.ru/russian/ecologru/ecotoxic.htm" TargetMode="External"/><Relationship Id="rId20" Type="http://schemas.openxmlformats.org/officeDocument/2006/relationships/hyperlink" Target="https://ru.wikipedia.org/wiki/%D0%9F%D1%81%D0%B8%D1%85%D0%BE%D0%B0%D0%BA%D1%82%D0%B8%D0%B2%D0%BD%D1%8B%D0%B5_%D0%B2%D0%B5%D1%89%D0%B5%D1%81%D1%82%D0%B2%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otaimedicina.ru/diseases/zabolevanija_cardiology/ischemic_heart" TargetMode="External"/><Relationship Id="rId24" Type="http://schemas.openxmlformats.org/officeDocument/2006/relationships/hyperlink" Target="http://ru.wikipedia.org/wiki/%D0%92%D0%9E%D0%97" TargetMode="External"/><Relationship Id="rId5" Type="http://schemas.openxmlformats.org/officeDocument/2006/relationships/settings" Target="settings.xml"/><Relationship Id="rId15" Type="http://schemas.openxmlformats.org/officeDocument/2006/relationships/hyperlink" Target="http://www.krasotaimedicina.ru/treatment/consultation-endocrinology/endocrinologist" TargetMode="External"/><Relationship Id="rId23" Type="http://schemas.openxmlformats.org/officeDocument/2006/relationships/hyperlink" Target="http://ru.wikipedia.org/wiki/%D0%A1%D0%B2%D0%B8%D0%BD%D0%BE%D0%B9_%D0%B3%D1%80%D0%B8%D0%BF%D0%BF" TargetMode="External"/><Relationship Id="rId10" Type="http://schemas.openxmlformats.org/officeDocument/2006/relationships/hyperlink" Target="http://www.krasotaimedicina.ru/diseases/zabolevanija_cardiology/stenocardia" TargetMode="External"/><Relationship Id="rId19" Type="http://schemas.openxmlformats.org/officeDocument/2006/relationships/hyperlink" Target="https://ru.wikipedia.org/wiki/%D0%98%D0%BC%D0%BC%D1%83%D0%BD%D0%BE%D0%B4%D0%B5%D0%BF%D1%80%D0%B5%D1%81%D1%81%D0%B0%D0%BD%D1%82%D1%8B" TargetMode="External"/><Relationship Id="rId4" Type="http://schemas.microsoft.com/office/2007/relationships/stylesWithEffects" Target="stylesWithEffects.xml"/><Relationship Id="rId9" Type="http://schemas.openxmlformats.org/officeDocument/2006/relationships/hyperlink" Target="http://www.krasotaimedicina.ru/diseases/zabolevanija_cardiology/hypertonic" TargetMode="External"/><Relationship Id="rId14" Type="http://schemas.openxmlformats.org/officeDocument/2006/relationships/hyperlink" Target="http://www.krasotaimedicina.ru/diseases/zabolevanija_pulmonology/pneumonia" TargetMode="External"/><Relationship Id="rId22" Type="http://schemas.openxmlformats.org/officeDocument/2006/relationships/hyperlink" Target="http://ru.wikipedia.org/wiki/%D0%92%D0%9E%D0%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20FD-A87E-4CDC-82DE-87C0CD1F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11771</Words>
  <Characters>67096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Мк К Цеткин</cp:lastModifiedBy>
  <cp:revision>23</cp:revision>
  <cp:lastPrinted>2016-06-03T21:19:00Z</cp:lastPrinted>
  <dcterms:created xsi:type="dcterms:W3CDTF">2016-01-19T14:13:00Z</dcterms:created>
  <dcterms:modified xsi:type="dcterms:W3CDTF">2016-06-03T21:20:00Z</dcterms:modified>
</cp:coreProperties>
</file>